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ED" w:rsidRDefault="004577ED" w:rsidP="004577E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677D35" wp14:editId="1F3B42C8">
                <wp:simplePos x="0" y="0"/>
                <wp:positionH relativeFrom="column">
                  <wp:posOffset>2353310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77ED" w:rsidRDefault="004577ED" w:rsidP="004577E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A677D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5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AKbUji4QAAAAsBAAAPAAAAZHJzL2Rv&#10;d25yZXYueG1sTI+xbsIwEIb3Sn0H6yp1AyclQBLiIITUpUtV6NLNxIcTNT5bsQkpT193KuPdffrv&#10;+6vtZHo24uA7SwLSeQIMqbGqIy3g8/g6y4H5IEnJ3hIK+EEP2/rxoZKlslf6wPEQNIsh5EspoA3B&#10;lZz7pkUj/dw6pHg728HIEMdBczXIaww3PX9JkhU3sqP4oZUO9y0234eLEXDTWfHlunQYd0edZcG9&#10;3972XIjnp2m3ARZwCv8w/OlHdaij08leSHnWC1isk1VEBcyW+RJYJIq8SIGd4maRroHXFb/vUP8C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Cm1I4uEAAAALAQAADwAAAAAAAAAAAAAA&#10;AAD7BAAAZHJzL2Rvd25yZXYueG1sUEsFBgAAAAAEAAQA8wAAAAkGAAAAAA==&#10;" stroked="f">
                <v:textbox style="mso-fit-shape-to-text:t" inset="5.85pt,.7pt,5.85pt,.7pt">
                  <w:txbxContent>
                    <w:p w:rsidR="004577ED" w:rsidRDefault="004577ED" w:rsidP="004577E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3F7511">
        <w:rPr>
          <w:rFonts w:hint="eastAsia"/>
          <w:b/>
          <w:color w:val="000000"/>
          <w:sz w:val="28"/>
          <w:szCs w:val="28"/>
        </w:rPr>
        <w:t>６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－行の追加）</w:t>
      </w:r>
    </w:p>
    <w:p w:rsidR="004577ED" w:rsidRDefault="004577ED" w:rsidP="004577E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4577ED" w:rsidRDefault="004577ED" w:rsidP="004577ED">
      <w:pPr>
        <w:spacing w:line="340" w:lineRule="exact"/>
        <w:rPr>
          <w:b/>
          <w:sz w:val="24"/>
          <w:szCs w:val="24"/>
        </w:rPr>
      </w:pPr>
    </w:p>
    <w:p w:rsidR="004577ED" w:rsidRPr="005F60DD" w:rsidRDefault="004577ED" w:rsidP="004577ED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:rsidR="004577ED" w:rsidRPr="00C36901" w:rsidRDefault="004577ED" w:rsidP="004577ED">
      <w:pPr>
        <w:spacing w:line="340" w:lineRule="exact"/>
        <w:rPr>
          <w:sz w:val="22"/>
          <w:szCs w:val="22"/>
        </w:rPr>
      </w:pPr>
      <w:r w:rsidRPr="00C36901">
        <w:rPr>
          <w:rFonts w:hint="eastAsia"/>
          <w:sz w:val="22"/>
          <w:szCs w:val="22"/>
        </w:rPr>
        <w:t>表の作成は「</w:t>
      </w:r>
      <w:r w:rsidRPr="00C36901">
        <w:rPr>
          <w:rFonts w:hint="eastAsia"/>
          <w:b/>
          <w:sz w:val="22"/>
          <w:szCs w:val="22"/>
        </w:rPr>
        <w:t>挿入</w:t>
      </w:r>
      <w:r w:rsidRPr="00C36901">
        <w:rPr>
          <w:rFonts w:hint="eastAsia"/>
          <w:sz w:val="22"/>
          <w:szCs w:val="22"/>
        </w:rPr>
        <w:t>」タブのリボン　「</w:t>
      </w:r>
      <w:r w:rsidRPr="00C36901">
        <w:rPr>
          <w:rFonts w:hint="eastAsia"/>
          <w:b/>
          <w:sz w:val="22"/>
          <w:szCs w:val="22"/>
        </w:rPr>
        <w:t>表</w:t>
      </w:r>
      <w:r w:rsidRPr="00C36901">
        <w:rPr>
          <w:rFonts w:hint="eastAsia"/>
          <w:sz w:val="22"/>
          <w:szCs w:val="22"/>
        </w:rPr>
        <w:t>」で操作します</w:t>
      </w:r>
    </w:p>
    <w:p w:rsidR="004577ED" w:rsidRDefault="004577ED" w:rsidP="004577E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5763266" wp14:editId="0278677F">
            <wp:extent cx="8524875" cy="8953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ED" w:rsidRPr="00CC36F7" w:rsidRDefault="004577ED" w:rsidP="004577ED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253"/>
      </w:tblGrid>
      <w:tr w:rsidR="00DC0E97" w:rsidTr="0076080C">
        <w:trPr>
          <w:trHeight w:val="1479"/>
          <w:jc w:val="center"/>
        </w:trPr>
        <w:tc>
          <w:tcPr>
            <w:tcW w:w="13253" w:type="dxa"/>
            <w:tcBorders>
              <w:bottom w:val="single" w:sz="4" w:space="0" w:color="auto"/>
            </w:tcBorders>
            <w:shd w:val="clear" w:color="auto" w:fill="auto"/>
          </w:tcPr>
          <w:p w:rsidR="00DC0E97" w:rsidRPr="003B43EB" w:rsidRDefault="00DC0E97" w:rsidP="00013637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3B43EB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DC0E97" w:rsidRPr="003B43EB" w:rsidRDefault="00DC0E97" w:rsidP="00DC0E97">
            <w:pPr>
              <w:ind w:left="221" w:hangingChars="100" w:hanging="221"/>
              <w:jc w:val="left"/>
              <w:rPr>
                <w:b/>
                <w:sz w:val="22"/>
                <w:szCs w:val="22"/>
              </w:rPr>
            </w:pPr>
            <w:r w:rsidRPr="003B43EB">
              <w:rPr>
                <w:rFonts w:hint="eastAsia"/>
                <w:b/>
                <w:sz w:val="22"/>
                <w:szCs w:val="22"/>
              </w:rPr>
              <w:t>《「</w:t>
            </w:r>
            <w:r>
              <w:rPr>
                <w:rFonts w:hint="eastAsia"/>
                <w:b/>
                <w:sz w:val="22"/>
                <w:szCs w:val="22"/>
              </w:rPr>
              <w:t>列</w:t>
            </w:r>
            <w:r w:rsidRPr="003B43EB">
              <w:rPr>
                <w:rFonts w:hint="eastAsia"/>
                <w:b/>
                <w:sz w:val="22"/>
                <w:szCs w:val="22"/>
              </w:rPr>
              <w:t>」の数を</w:t>
            </w:r>
            <w:r>
              <w:rPr>
                <w:rFonts w:hint="eastAsia"/>
                <w:b/>
                <w:sz w:val="22"/>
                <w:szCs w:val="22"/>
              </w:rPr>
              <w:t>追加</w:t>
            </w:r>
            <w:r w:rsidRPr="003B43EB">
              <w:rPr>
                <w:rFonts w:hint="eastAsia"/>
                <w:b/>
                <w:sz w:val="22"/>
                <w:szCs w:val="22"/>
              </w:rPr>
              <w:t>するには》</w:t>
            </w:r>
          </w:p>
          <w:p w:rsidR="00DC0E97" w:rsidRPr="003B43EB" w:rsidRDefault="00DC0E97" w:rsidP="00DC0E97">
            <w:pPr>
              <w:ind w:left="442" w:hangingChars="200" w:hanging="442"/>
              <w:rPr>
                <w:sz w:val="22"/>
                <w:szCs w:val="22"/>
              </w:rPr>
            </w:pPr>
            <w:r>
              <w:rPr>
                <w:rFonts w:hint="eastAsia"/>
                <w:b/>
                <w:color w:val="FF0000"/>
                <w:sz w:val="22"/>
                <w:szCs w:val="22"/>
              </w:rPr>
              <w:t>【列</w:t>
            </w:r>
            <w:r w:rsidRPr="003B43EB">
              <w:rPr>
                <w:rFonts w:hint="eastAsia"/>
                <w:b/>
                <w:color w:val="FF0000"/>
                <w:sz w:val="22"/>
                <w:szCs w:val="22"/>
              </w:rPr>
              <w:t>の数を増やす】</w:t>
            </w:r>
          </w:p>
          <w:p w:rsidR="00DC0E97" w:rsidRDefault="00DC0E97" w:rsidP="00DC0E97">
            <w:pPr>
              <w:ind w:left="210" w:hangingChars="100" w:hanging="21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7230" w:dyaOrig="19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1.5pt;height:96.75pt" o:ole="">
                  <v:imagedata r:id="rId9" o:title=""/>
                </v:shape>
                <o:OLEObject Type="Embed" ProgID="PBrush" ShapeID="_x0000_i1025" DrawAspect="Content" ObjectID="_1535452359" r:id="rId10"/>
              </w:object>
            </w:r>
          </w:p>
          <w:p w:rsidR="00DC0E97" w:rsidRDefault="00DC0E97" w:rsidP="00013637">
            <w:pPr>
              <w:ind w:left="220" w:hangingChars="100" w:hanging="220"/>
              <w:rPr>
                <w:sz w:val="22"/>
                <w:szCs w:val="22"/>
              </w:rPr>
            </w:pPr>
          </w:p>
          <w:p w:rsidR="00DC0E97" w:rsidRPr="003B43EB" w:rsidRDefault="00DC0E97" w:rsidP="00DC0E97">
            <w:pPr>
              <w:ind w:left="221" w:hangingChars="100" w:hanging="221"/>
              <w:jc w:val="left"/>
              <w:rPr>
                <w:b/>
                <w:sz w:val="22"/>
                <w:szCs w:val="22"/>
              </w:rPr>
            </w:pPr>
            <w:r w:rsidRPr="003B43EB">
              <w:rPr>
                <w:rFonts w:hint="eastAsia"/>
                <w:b/>
                <w:sz w:val="22"/>
                <w:szCs w:val="22"/>
              </w:rPr>
              <w:t>《「行」の数を</w:t>
            </w:r>
            <w:r>
              <w:rPr>
                <w:rFonts w:hint="eastAsia"/>
                <w:b/>
                <w:sz w:val="22"/>
                <w:szCs w:val="22"/>
              </w:rPr>
              <w:t>追加</w:t>
            </w:r>
            <w:r w:rsidRPr="003B43EB">
              <w:rPr>
                <w:rFonts w:hint="eastAsia"/>
                <w:b/>
                <w:sz w:val="22"/>
                <w:szCs w:val="22"/>
              </w:rPr>
              <w:t>するには》</w:t>
            </w:r>
          </w:p>
          <w:p w:rsidR="00DC0E97" w:rsidRPr="003B43EB" w:rsidRDefault="00DC0E97" w:rsidP="00DC0E97">
            <w:pPr>
              <w:ind w:left="442" w:hangingChars="200" w:hanging="442"/>
              <w:rPr>
                <w:sz w:val="22"/>
                <w:szCs w:val="22"/>
              </w:rPr>
            </w:pPr>
            <w:r w:rsidRPr="003B43EB">
              <w:rPr>
                <w:rFonts w:hint="eastAsia"/>
                <w:b/>
                <w:color w:val="FF0000"/>
                <w:sz w:val="22"/>
                <w:szCs w:val="22"/>
              </w:rPr>
              <w:t>【行の数を増やす】</w:t>
            </w:r>
          </w:p>
          <w:p w:rsidR="00DC0E97" w:rsidRPr="003B43EB" w:rsidRDefault="00DC0E97" w:rsidP="00613EE2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675" w:dyaOrig="2220">
                <v:shape id="_x0000_i1026" type="#_x0000_t75" style="width:333.75pt;height:111pt" o:ole="">
                  <v:imagedata r:id="rId11" o:title=""/>
                </v:shape>
                <o:OLEObject Type="Embed" ProgID="PBrush" ShapeID="_x0000_i1026" DrawAspect="Content" ObjectID="_1535452360" r:id="rId12"/>
              </w:object>
            </w:r>
          </w:p>
          <w:p w:rsidR="00DC0E97" w:rsidRPr="003B43EB" w:rsidRDefault="00DC0E97" w:rsidP="00613EE2">
            <w:pPr>
              <w:shd w:val="clear" w:color="auto" w:fill="AEAAAA" w:themeFill="background2" w:themeFillShade="BF"/>
              <w:ind w:left="220" w:hangingChars="100" w:hanging="220"/>
              <w:jc w:val="left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>※</w:t>
            </w:r>
            <w:r w:rsidRPr="003B43EB">
              <w:rPr>
                <w:rFonts w:hint="eastAsia"/>
                <w:b/>
                <w:color w:val="FF0000"/>
                <w:sz w:val="22"/>
                <w:szCs w:val="22"/>
              </w:rPr>
              <w:t>１行だけ下に追加したい場合</w:t>
            </w:r>
            <w:r w:rsidRPr="003B43EB">
              <w:rPr>
                <w:rFonts w:hint="eastAsia"/>
                <w:sz w:val="22"/>
                <w:szCs w:val="22"/>
              </w:rPr>
              <w:t>、</w:t>
            </w:r>
            <w:r w:rsidRPr="003B43EB">
              <w:rPr>
                <w:rFonts w:hint="eastAsia"/>
                <w:b/>
                <w:sz w:val="22"/>
                <w:szCs w:val="22"/>
                <w:u w:val="single"/>
              </w:rPr>
              <w:t>表の外</w:t>
            </w:r>
            <w:r w:rsidRPr="003B43EB">
              <w:rPr>
                <w:rFonts w:hint="eastAsia"/>
                <w:b/>
                <w:sz w:val="22"/>
                <w:szCs w:val="22"/>
              </w:rPr>
              <w:t>の追加したい</w:t>
            </w:r>
            <w:r w:rsidRPr="003B43EB">
              <w:rPr>
                <w:rFonts w:hint="eastAsia"/>
                <w:b/>
                <w:sz w:val="22"/>
                <w:szCs w:val="22"/>
                <w:u w:val="single"/>
              </w:rPr>
              <w:t>行の右</w:t>
            </w:r>
            <w:r w:rsidRPr="003B43EB">
              <w:rPr>
                <w:rFonts w:hint="eastAsia"/>
                <w:sz w:val="22"/>
                <w:szCs w:val="22"/>
              </w:rPr>
              <w:t>を左クリックし</w:t>
            </w:r>
            <w:r w:rsidRPr="003B43EB">
              <w:rPr>
                <w:sz w:val="22"/>
                <w:szCs w:val="22"/>
              </w:rPr>
              <w:object w:dxaOrig="2400" w:dyaOrig="2400">
                <v:shape id="_x0000_i1027" type="#_x0000_t75" style="width:41.3pt;height:15.7pt" o:ole="">
                  <v:imagedata r:id="rId13" o:title=""/>
                </v:shape>
                <o:OLEObject Type="Embed" ProgID="PBrush" ShapeID="_x0000_i1027" DrawAspect="Content" ObjectID="_1535452361" r:id="rId14"/>
              </w:object>
            </w:r>
            <w:r w:rsidRPr="003B43EB">
              <w:rPr>
                <w:rFonts w:hint="eastAsia"/>
                <w:sz w:val="22"/>
                <w:szCs w:val="22"/>
              </w:rPr>
              <w:t>で改行してもＯＫです。</w:t>
            </w:r>
            <w:r w:rsidRPr="003B43EB">
              <w:rPr>
                <w:sz w:val="22"/>
                <w:szCs w:val="22"/>
              </w:rPr>
              <w:object w:dxaOrig="3300" w:dyaOrig="645">
                <v:shape id="_x0000_i1028" type="#_x0000_t75" style="width:144.05pt;height:28.5pt" o:ole="">
                  <v:imagedata r:id="rId15" o:title=""/>
                </v:shape>
                <o:OLEObject Type="Embed" ProgID="PBrush" ShapeID="_x0000_i1028" DrawAspect="Content" ObjectID="_1535452362" r:id="rId16"/>
              </w:object>
            </w:r>
          </w:p>
        </w:tc>
      </w:tr>
    </w:tbl>
    <w:p w:rsidR="004577ED" w:rsidRPr="008A43EB" w:rsidRDefault="004577ED" w:rsidP="004577ED">
      <w:pPr>
        <w:widowControl/>
        <w:adjustRightInd/>
        <w:textAlignment w:val="auto"/>
        <w:rPr>
          <w:b/>
          <w:szCs w:val="21"/>
        </w:rPr>
      </w:pPr>
    </w:p>
    <w:p w:rsidR="00613EE2" w:rsidRPr="00A4681C" w:rsidRDefault="004577ED" w:rsidP="00613EE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</w:t>
      </w:r>
      <w:r w:rsidR="00C36901" w:rsidRPr="00C36901">
        <w:rPr>
          <w:rFonts w:hint="eastAsia"/>
          <w:b/>
          <w:szCs w:val="21"/>
        </w:rPr>
        <w:t>表</w:t>
      </w:r>
      <w:r>
        <w:rPr>
          <w:rFonts w:hint="eastAsia"/>
          <w:b/>
          <w:szCs w:val="21"/>
        </w:rPr>
        <w:t>」の行数を変更しましょう。</w:t>
      </w:r>
    </w:p>
    <w:p w:rsidR="004577ED" w:rsidRDefault="00613EE2" w:rsidP="004577ED">
      <w:pPr>
        <w:widowControl/>
        <w:adjustRightInd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セルに背景色を付けました。どの位置に挿入されるか確認してください。</w:t>
      </w:r>
    </w:p>
    <w:p w:rsidR="00613EE2" w:rsidRPr="00CB4C28" w:rsidRDefault="00613EE2" w:rsidP="004577ED">
      <w:pPr>
        <w:widowControl/>
        <w:adjustRightInd/>
        <w:textAlignment w:val="auto"/>
        <w:rPr>
          <w:b/>
          <w:szCs w:val="21"/>
        </w:rPr>
      </w:pPr>
    </w:p>
    <w:p w:rsidR="004577ED" w:rsidRPr="00613EE2" w:rsidRDefault="004577ED" w:rsidP="004577ED">
      <w:pPr>
        <w:widowControl/>
        <w:adjustRightInd/>
        <w:textAlignment w:val="auto"/>
        <w:rPr>
          <w:b/>
          <w:szCs w:val="21"/>
        </w:rPr>
        <w:sectPr w:rsidR="004577ED" w:rsidRPr="00613EE2" w:rsidSect="0025544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577ED" w:rsidRPr="00A4681C" w:rsidRDefault="004577ED" w:rsidP="004577ED">
      <w:pPr>
        <w:rPr>
          <w:szCs w:val="21"/>
        </w:rPr>
      </w:pPr>
      <w:r>
        <w:rPr>
          <w:rFonts w:hint="eastAsia"/>
          <w:szCs w:val="21"/>
        </w:rPr>
        <w:lastRenderedPageBreak/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4577ED" w:rsidTr="00013637"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  <w:r>
        <w:rPr>
          <w:rFonts w:hint="eastAsia"/>
          <w:szCs w:val="21"/>
        </w:rPr>
        <w:t>（２）２行５列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</w:tblGrid>
      <w:tr w:rsidR="004577ED" w:rsidTr="00013637">
        <w:tc>
          <w:tcPr>
            <w:tcW w:w="686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c>
          <w:tcPr>
            <w:tcW w:w="686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Pr="00A4681C" w:rsidRDefault="004577ED" w:rsidP="004577ED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  <w:r>
        <w:rPr>
          <w:rFonts w:hint="eastAsia"/>
          <w:b/>
          <w:szCs w:val="21"/>
        </w:rPr>
        <w:t>２</w:t>
      </w:r>
      <w:r w:rsidRPr="00906AA4">
        <w:rPr>
          <w:rFonts w:hint="eastAsia"/>
          <w:b/>
          <w:szCs w:val="21"/>
        </w:rPr>
        <w:t>行３列</w:t>
      </w:r>
      <w:r>
        <w:rPr>
          <w:rFonts w:hint="eastAsia"/>
          <w:b/>
          <w:szCs w:val="21"/>
        </w:rPr>
        <w:t xml:space="preserve">　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4577ED" w:rsidTr="00613EE2"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1" w:type="dxa"/>
            <w:shd w:val="clear" w:color="auto" w:fill="F7CAAC" w:themeFill="accent2" w:themeFillTint="66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  <w:r>
        <w:rPr>
          <w:rFonts w:hint="eastAsia"/>
          <w:szCs w:val="21"/>
        </w:rPr>
        <w:t>（２）</w:t>
      </w:r>
      <w:r w:rsidRPr="00906AA4">
        <w:rPr>
          <w:rFonts w:hint="eastAsia"/>
          <w:b/>
          <w:szCs w:val="21"/>
        </w:rPr>
        <w:t>２</w:t>
      </w:r>
      <w:r>
        <w:rPr>
          <w:rFonts w:hint="eastAsia"/>
          <w:b/>
          <w:szCs w:val="21"/>
        </w:rPr>
        <w:t>行５</w:t>
      </w:r>
      <w:r w:rsidRPr="00906AA4">
        <w:rPr>
          <w:rFonts w:hint="eastAsia"/>
          <w:b/>
          <w:szCs w:val="21"/>
        </w:rPr>
        <w:t>列</w:t>
      </w:r>
      <w:r>
        <w:rPr>
          <w:rFonts w:hint="eastAsia"/>
          <w:b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</w:tblGrid>
      <w:tr w:rsidR="004577ED" w:rsidTr="00613EE2">
        <w:tc>
          <w:tcPr>
            <w:tcW w:w="686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  <w:shd w:val="clear" w:color="auto" w:fill="FFE599" w:themeFill="accent4" w:themeFillTint="66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Default="004577ED" w:rsidP="004577ED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:rsidR="00613EE2" w:rsidRDefault="00613EE2" w:rsidP="004577ED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:rsidR="004577ED" w:rsidRDefault="004577ED" w:rsidP="004577ED">
      <w:pPr>
        <w:widowControl/>
        <w:adjustRightInd/>
        <w:spacing w:line="240" w:lineRule="auto"/>
        <w:jc w:val="left"/>
        <w:textAlignment w:val="auto"/>
        <w:rPr>
          <w:szCs w:val="21"/>
        </w:rPr>
        <w:sectPr w:rsidR="004577ED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2478FB" w:rsidRDefault="00F442A8" w:rsidP="00613EE2"/>
    <w:p w:rsidR="00613EE2" w:rsidRDefault="00613EE2" w:rsidP="00613EE2"/>
    <w:p w:rsidR="00613EE2" w:rsidRDefault="00613EE2" w:rsidP="00613EE2"/>
    <w:p w:rsidR="00613EE2" w:rsidRDefault="00613EE2" w:rsidP="00613EE2"/>
    <w:p w:rsidR="00613EE2" w:rsidRDefault="00613EE2" w:rsidP="00613EE2"/>
    <w:p w:rsidR="00613EE2" w:rsidRDefault="00613EE2" w:rsidP="00613EE2"/>
    <w:p w:rsidR="00613EE2" w:rsidRDefault="00613EE2" w:rsidP="00613EE2"/>
    <w:p w:rsidR="00613EE2" w:rsidRDefault="00613EE2" w:rsidP="00613EE2"/>
    <w:p w:rsidR="00613EE2" w:rsidRPr="004577ED" w:rsidRDefault="00613EE2" w:rsidP="00613EE2"/>
    <w:sectPr w:rsidR="00613EE2" w:rsidRPr="004577ED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2A8" w:rsidRDefault="00F442A8" w:rsidP="00DC0E97">
      <w:pPr>
        <w:spacing w:line="240" w:lineRule="auto"/>
      </w:pPr>
      <w:r>
        <w:separator/>
      </w:r>
    </w:p>
  </w:endnote>
  <w:endnote w:type="continuationSeparator" w:id="0">
    <w:p w:rsidR="00F442A8" w:rsidRDefault="00F442A8" w:rsidP="00DC0E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2A8" w:rsidRDefault="00F442A8" w:rsidP="00DC0E97">
      <w:pPr>
        <w:spacing w:line="240" w:lineRule="auto"/>
      </w:pPr>
      <w:r>
        <w:separator/>
      </w:r>
    </w:p>
  </w:footnote>
  <w:footnote w:type="continuationSeparator" w:id="0">
    <w:p w:rsidR="00F442A8" w:rsidRDefault="00F442A8" w:rsidP="00DC0E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D1922E5"/>
    <w:multiLevelType w:val="hybridMultilevel"/>
    <w:tmpl w:val="A8ECF5EC"/>
    <w:lvl w:ilvl="0" w:tplc="3A6254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7ED"/>
    <w:rsid w:val="000413ED"/>
    <w:rsid w:val="00280DC7"/>
    <w:rsid w:val="003B43EB"/>
    <w:rsid w:val="003F7511"/>
    <w:rsid w:val="004577ED"/>
    <w:rsid w:val="00613EE2"/>
    <w:rsid w:val="006922AE"/>
    <w:rsid w:val="007A34E4"/>
    <w:rsid w:val="00B019A0"/>
    <w:rsid w:val="00C36901"/>
    <w:rsid w:val="00DC0E97"/>
    <w:rsid w:val="00F4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7E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7E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77E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0E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0E9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C0E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0E97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F751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F751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7E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7E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77E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0E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0E9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C0E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0E97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F751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F751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4</cp:revision>
  <dcterms:created xsi:type="dcterms:W3CDTF">2013-10-01T03:37:00Z</dcterms:created>
  <dcterms:modified xsi:type="dcterms:W3CDTF">2016-09-15T04:45:00Z</dcterms:modified>
</cp:coreProperties>
</file>