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0A" w:rsidRDefault="00634B0A" w:rsidP="00634B0A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29356A3" wp14:editId="596F84E7">
                <wp:simplePos x="0" y="0"/>
                <wp:positionH relativeFrom="column">
                  <wp:posOffset>2208530</wp:posOffset>
                </wp:positionH>
                <wp:positionV relativeFrom="page">
                  <wp:posOffset>-45720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4B0A" w:rsidRPr="002463A3" w:rsidRDefault="00634B0A" w:rsidP="00634B0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A1293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A1293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A1293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9356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.6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jduhLfAAAACQEAAA8AAABkcnMv&#10;ZG93bnJldi54bWxMjzFvwjAUhPdK/Q/Wq9QNnEAUSoiDEFKXLlWBpZuJjRM1frZsE1J+fV+ndjzd&#10;6e67ejvZgY06xN6hgHyeAdPYOtWjEXA6vs5egMUkUcnBoRbwrSNsm8eHWlbK3fBDj4dkGJVgrKSA&#10;LiVfcR7bTlsZ585rJO/igpWJZDBcBXmjcjvwRZaV3MoeaaGTXu873X4drlbA3RTrT9/nYdwdTVEk&#10;/35/23Mhnp+m3QZY0lP6C8MvPqFDQ0xnd0UV2SBgWawIPQmYrRbAKLAuyyWwMzl5Cbyp+f8HzQ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KN26Et8AAAAJAQAADwAAAAAAAAAAAAAA&#10;AAD9BAAAZHJzL2Rvd25yZXYueG1sUEsFBgAAAAAEAAQA8wAAAAkGAAAAAA==&#10;" stroked="f">
                <v:textbox style="mso-fit-shape-to-text:t" inset="5.85pt,.7pt,5.85pt,.7pt">
                  <w:txbxContent>
                    <w:p w:rsidR="00634B0A" w:rsidRPr="002463A3" w:rsidRDefault="00634B0A" w:rsidP="00634B0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A1293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A1293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A1293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フォントの色③―グラデーションの分岐点（自由なグラデーション設定）</w:t>
      </w:r>
    </w:p>
    <w:p w:rsidR="00A1293A" w:rsidRPr="00EE090B" w:rsidRDefault="00A1293A" w:rsidP="00A1293A">
      <w:pPr>
        <w:jc w:val="left"/>
        <w:rPr>
          <w:b/>
          <w:sz w:val="24"/>
          <w:szCs w:val="24"/>
        </w:rPr>
      </w:pP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634B0A" w:rsidRDefault="00A1293A" w:rsidP="00A1293A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694FABC" wp14:editId="3C63D271">
            <wp:extent cx="6766560" cy="128016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93A" w:rsidRDefault="00A1293A" w:rsidP="00A1293A">
      <w:pPr>
        <w:jc w:val="center"/>
        <w:rPr>
          <w:rFonts w:hint="eastAsia"/>
          <w:b/>
          <w:szCs w:val="21"/>
        </w:rPr>
      </w:pPr>
    </w:p>
    <w:p w:rsidR="00A1293A" w:rsidRDefault="00A1293A" w:rsidP="00634B0A">
      <w:pPr>
        <w:jc w:val="left"/>
        <w:rPr>
          <w:rFonts w:hint="eastAsia"/>
          <w:b/>
          <w:szCs w:val="21"/>
        </w:rPr>
      </w:pPr>
    </w:p>
    <w:p w:rsidR="00634B0A" w:rsidRDefault="00634B0A" w:rsidP="00634B0A">
      <w:pPr>
        <w:spacing w:line="220" w:lineRule="exac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013F2479" wp14:editId="6E66E263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4B0A" w:rsidRPr="00753C32" w:rsidRDefault="00634B0A" w:rsidP="00634B0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13F2479"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textbox>
                  <w:txbxContent>
                    <w:p w:rsidR="00634B0A" w:rsidRPr="00753C32" w:rsidRDefault="00634B0A" w:rsidP="00634B0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34B0A" w:rsidRPr="00D92399" w:rsidRDefault="00634B0A" w:rsidP="00634B0A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634B0A" w:rsidTr="00367BB3">
        <w:tc>
          <w:tcPr>
            <w:tcW w:w="6818" w:type="dxa"/>
          </w:tcPr>
          <w:p w:rsidR="00634B0A" w:rsidRPr="00A1293A" w:rsidRDefault="00634B0A" w:rsidP="00367BB3">
            <w:pPr>
              <w:shd w:val="clear" w:color="auto" w:fill="DBDBDB" w:themeFill="accent3" w:themeFillTint="66"/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</w:rPr>
              <w:t>グラデーションの「分岐点」設定を練習します。</w:t>
            </w:r>
          </w:p>
          <w:p w:rsidR="00634B0A" w:rsidRPr="00A1293A" w:rsidRDefault="00634B0A" w:rsidP="00367BB3">
            <w:pPr>
              <w:shd w:val="clear" w:color="auto" w:fill="FFFF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</w:rPr>
              <w:t>分岐点の設定で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、自分の好きな色で様々なグラデーションを設定</w:t>
            </w:r>
            <w:r w:rsidRPr="00A1293A">
              <w:rPr>
                <w:rFonts w:hint="eastAsia"/>
                <w:b/>
                <w:sz w:val="24"/>
                <w:szCs w:val="24"/>
              </w:rPr>
              <w:t>できます。</w:t>
            </w:r>
          </w:p>
          <w:p w:rsidR="00634B0A" w:rsidRPr="00A1293A" w:rsidRDefault="00634B0A" w:rsidP="00367BB3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例えば、ある文字列を入力します。</w:t>
            </w:r>
          </w:p>
          <w:p w:rsidR="00634B0A" w:rsidRPr="004E05CD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:rsidR="00634B0A" w:rsidRPr="00A1293A" w:rsidRDefault="00634B0A" w:rsidP="00367BB3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  <w:highlight w:val="yellow"/>
              </w:rPr>
              <w:t>分岐点</w:t>
            </w: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」を使い、文字列をグラデーションに</w:t>
            </w:r>
            <w:r w:rsidR="00A1293A">
              <w:rPr>
                <w:rFonts w:hint="eastAsia"/>
                <w:b/>
                <w:sz w:val="24"/>
                <w:szCs w:val="24"/>
                <w:highlight w:val="yellow"/>
              </w:rPr>
              <w:t>し</w:t>
            </w:r>
            <w:r w:rsidRPr="00A1293A">
              <w:rPr>
                <w:rFonts w:hint="eastAsia"/>
                <w:b/>
                <w:sz w:val="24"/>
                <w:szCs w:val="24"/>
                <w:highlight w:val="yellow"/>
              </w:rPr>
              <w:t>ましょう。</w:t>
            </w:r>
          </w:p>
          <w:p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作成した文字列をドラッグで選択します。</w:t>
            </w:r>
          </w:p>
          <w:p w:rsidR="00634B0A" w:rsidRDefault="00634B0A" w:rsidP="00367BB3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.5pt;height:1.5pt" o:ole="">
                  <v:imagedata r:id="rId6" o:title=""/>
                </v:shape>
                <o:OLEObject Type="Embed" ProgID="PBrush" ShapeID="_x0000_i1025" DrawAspect="Content" ObjectID="_1545551592" r:id="rId7"/>
              </w:object>
            </w:r>
            <w:r>
              <w:object w:dxaOrig="5895" w:dyaOrig="705">
                <v:shape id="_x0000_i1045" type="#_x0000_t75" style="width:294.75pt;height:35.25pt" o:ole="">
                  <v:imagedata r:id="rId8" o:title=""/>
                </v:shape>
                <o:OLEObject Type="Embed" ProgID="PBrush" ShapeID="_x0000_i1045" DrawAspect="Content" ObjectID="_1545551593" r:id="rId9"/>
              </w:object>
            </w:r>
          </w:p>
          <w:p w:rsidR="00A1293A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sz w:val="24"/>
                <w:szCs w:val="24"/>
              </w:rPr>
              <w:t>ホーム</w:t>
            </w:r>
            <w:r w:rsidRPr="00A1293A">
              <w:rPr>
                <w:rFonts w:hint="eastAsia"/>
                <w:sz w:val="24"/>
                <w:szCs w:val="24"/>
              </w:rPr>
              <w:t>」から「</w:t>
            </w:r>
            <w:r w:rsidRPr="00A1293A">
              <w:rPr>
                <w:rFonts w:hint="eastAsia"/>
                <w:b/>
                <w:sz w:val="24"/>
                <w:szCs w:val="24"/>
              </w:rPr>
              <w:t>フォント</w:t>
            </w:r>
            <w:r w:rsidRPr="00A1293A">
              <w:rPr>
                <w:rFonts w:hint="eastAsia"/>
                <w:sz w:val="24"/>
                <w:szCs w:val="24"/>
              </w:rPr>
              <w:t>」メニューにある</w:t>
            </w:r>
          </w:p>
          <w:p w:rsidR="00A1293A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フォントの色▼</w:t>
            </w:r>
            <w:r w:rsidRPr="00A1293A">
              <w:rPr>
                <w:rFonts w:hint="eastAsia"/>
                <w:sz w:val="24"/>
                <w:szCs w:val="24"/>
              </w:rPr>
              <w:t>」</w:t>
            </w:r>
            <w:r w:rsidRPr="00A1293A">
              <w:rPr>
                <w:sz w:val="24"/>
                <w:szCs w:val="24"/>
              </w:rPr>
              <w:object w:dxaOrig="2160" w:dyaOrig="645">
                <v:shape id="_x0000_i1046" type="#_x0000_t75" style="width:108pt;height:32.25pt" o:ole="">
                  <v:imagedata r:id="rId10" o:title=""/>
                </v:shape>
                <o:OLEObject Type="Embed" ProgID="PBrush" ShapeID="_x0000_i1046" DrawAspect="Content" ObjectID="_1545551594" r:id="rId11"/>
              </w:object>
            </w:r>
            <w:r w:rsidRPr="00A1293A">
              <w:rPr>
                <w:rFonts w:hint="eastAsia"/>
                <w:sz w:val="24"/>
                <w:szCs w:val="24"/>
              </w:rPr>
              <w:t>をクリックし、</w:t>
            </w:r>
          </w:p>
          <w:p w:rsidR="00634B0A" w:rsidRPr="00B13A24" w:rsidRDefault="00634B0A" w:rsidP="00367BB3">
            <w:pPr>
              <w:spacing w:line="240" w:lineRule="atLeast"/>
              <w:ind w:leftChars="95" w:left="319" w:hangingChars="50" w:hanging="120"/>
              <w:jc w:val="left"/>
              <w:rPr>
                <w:sz w:val="20"/>
              </w:rPr>
            </w:pPr>
            <w:r w:rsidRPr="00A1293A">
              <w:rPr>
                <w:rFonts w:hint="eastAsia"/>
                <w:sz w:val="24"/>
                <w:szCs w:val="24"/>
              </w:rPr>
              <w:t>表示される「</w:t>
            </w:r>
            <w:r w:rsidRPr="00A1293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A1293A">
              <w:rPr>
                <w:rFonts w:hint="eastAsia"/>
                <w:sz w:val="24"/>
                <w:szCs w:val="24"/>
              </w:rPr>
              <w:t>」メニューから「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その他のグラデーション</w:t>
            </w:r>
            <w:r w:rsidRPr="00A1293A">
              <w:rPr>
                <w:rFonts w:hint="eastAsia"/>
                <w:sz w:val="24"/>
                <w:szCs w:val="24"/>
              </w:rPr>
              <w:t>」を選択します。</w:t>
            </w:r>
            <w:r w:rsidR="00A1293A">
              <w:object w:dxaOrig="6015" w:dyaOrig="4830">
                <v:shape id="_x0000_i1028" type="#_x0000_t75" style="width:243.6pt;height:195.85pt" o:ole="">
                  <v:imagedata r:id="rId12" o:title=""/>
                </v:shape>
                <o:OLEObject Type="Embed" ProgID="PBrush" ShapeID="_x0000_i1028" DrawAspect="Content" ObjectID="_1545551595" r:id="rId13"/>
              </w:object>
            </w:r>
          </w:p>
          <w:p w:rsidR="00A1293A" w:rsidRDefault="00634B0A" w:rsidP="00A1293A">
            <w:pPr>
              <w:spacing w:line="240" w:lineRule="atLeast"/>
              <w:ind w:leftChars="100" w:left="21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→表示される「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文字の効果の設定</w:t>
            </w:r>
            <w:r w:rsidRPr="00A1293A">
              <w:rPr>
                <w:rFonts w:hint="eastAsia"/>
                <w:sz w:val="24"/>
                <w:szCs w:val="24"/>
              </w:rPr>
              <w:t>」画面で</w:t>
            </w:r>
          </w:p>
          <w:p w:rsidR="00634B0A" w:rsidRPr="00A1293A" w:rsidRDefault="00A1293A" w:rsidP="00A1293A">
            <w:pPr>
              <w:spacing w:line="240" w:lineRule="atLeast"/>
              <w:ind w:leftChars="100" w:left="21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</w:t>
            </w:r>
            <w:r w:rsidRPr="00A1293A">
              <w:rPr>
                <w:rFonts w:hint="eastAsia"/>
                <w:b/>
                <w:color w:val="FF0000"/>
                <w:sz w:val="24"/>
                <w:szCs w:val="24"/>
              </w:rPr>
              <w:t>塗りつぶし（グラデーション）</w:t>
            </w:r>
            <w:r>
              <w:rPr>
                <w:rFonts w:hint="eastAsia"/>
                <w:sz w:val="24"/>
                <w:szCs w:val="24"/>
              </w:rPr>
              <w:t>」</w:t>
            </w:r>
            <w:r w:rsidR="00634B0A" w:rsidRPr="00A1293A">
              <w:rPr>
                <w:rFonts w:hint="eastAsia"/>
                <w:sz w:val="24"/>
                <w:szCs w:val="24"/>
              </w:rPr>
              <w:t>選択・指定します。</w:t>
            </w:r>
          </w:p>
          <w:p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A1293A">
              <w:rPr>
                <w:rFonts w:hint="eastAsia"/>
                <w:sz w:val="24"/>
                <w:szCs w:val="24"/>
              </w:rPr>
              <w:t>表示される画面で、「</w:t>
            </w:r>
            <w:r w:rsidRPr="00A1293A">
              <w:rPr>
                <w:rFonts w:hint="eastAsia"/>
                <w:b/>
                <w:sz w:val="24"/>
                <w:szCs w:val="24"/>
              </w:rPr>
              <w:t>グラデーションの分岐点</w:t>
            </w:r>
            <w:r w:rsidRPr="00A1293A">
              <w:rPr>
                <w:rFonts w:hint="eastAsia"/>
                <w:sz w:val="24"/>
                <w:szCs w:val="24"/>
              </w:rPr>
              <w:t>」のスライダー上にあるボタン「</w:t>
            </w:r>
            <w:r w:rsidRPr="00A1293A">
              <w:rPr>
                <w:sz w:val="24"/>
                <w:szCs w:val="24"/>
              </w:rPr>
              <w:object w:dxaOrig="450" w:dyaOrig="675">
                <v:shape id="_x0000_i1029" type="#_x0000_t75" style="width:22.5pt;height:33.75pt" o:ole="">
                  <v:imagedata r:id="rId14" o:title=""/>
                </v:shape>
                <o:OLEObject Type="Embed" ProgID="PBrush" ShapeID="_x0000_i1029" DrawAspect="Content" ObjectID="_1545551596" r:id="rId15"/>
              </w:object>
            </w:r>
            <w:r w:rsidRPr="00A1293A">
              <w:rPr>
                <w:rFonts w:hint="eastAsia"/>
                <w:sz w:val="24"/>
                <w:szCs w:val="24"/>
              </w:rPr>
              <w:t>」をクリックすると、色の選択画面が表示されます。</w:t>
            </w:r>
          </w:p>
          <w:p w:rsidR="00634B0A" w:rsidRPr="00A1293A" w:rsidRDefault="00634B0A" w:rsidP="00AD35A8">
            <w:pPr>
              <w:pStyle w:val="a3"/>
              <w:shd w:val="clear" w:color="auto" w:fill="9CC2E5" w:themeFill="accent5" w:themeFillTint="99"/>
              <w:spacing w:line="240" w:lineRule="atLeast"/>
              <w:ind w:leftChars="0" w:left="241" w:hangingChars="100" w:hanging="241"/>
              <w:jc w:val="left"/>
              <w:rPr>
                <w:b/>
                <w:sz w:val="24"/>
                <w:szCs w:val="24"/>
              </w:rPr>
            </w:pPr>
            <w:r w:rsidRPr="00AD35A8">
              <w:rPr>
                <w:rFonts w:hint="eastAsia"/>
                <w:b/>
                <w:sz w:val="24"/>
                <w:szCs w:val="24"/>
              </w:rPr>
              <w:t>※ボタンを選択し、「</w:t>
            </w:r>
            <w:r w:rsidRPr="00AD35A8">
              <w:rPr>
                <w:rFonts w:hint="eastAsia"/>
                <w:b/>
                <w:sz w:val="24"/>
                <w:szCs w:val="24"/>
              </w:rPr>
              <w:t>Delete</w:t>
            </w:r>
            <w:r w:rsidRPr="00AD35A8">
              <w:rPr>
                <w:rFonts w:hint="eastAsia"/>
                <w:b/>
                <w:sz w:val="24"/>
                <w:szCs w:val="24"/>
              </w:rPr>
              <w:t>」キーで、選択色を削除できます。</w:t>
            </w:r>
          </w:p>
          <w:p w:rsidR="00634B0A" w:rsidRPr="00A1293A" w:rsidRDefault="00634B0A" w:rsidP="00AD35A8">
            <w:pPr>
              <w:shd w:val="clear" w:color="auto" w:fill="FFD966" w:themeFill="accent4" w:themeFillTint="99"/>
              <w:spacing w:line="240" w:lineRule="atLeast"/>
              <w:jc w:val="left"/>
              <w:rPr>
                <w:b/>
                <w:sz w:val="24"/>
                <w:szCs w:val="24"/>
              </w:rPr>
            </w:pPr>
            <w:r w:rsidRPr="00AD35A8">
              <w:rPr>
                <w:rFonts w:hint="eastAsia"/>
                <w:b/>
                <w:sz w:val="24"/>
                <w:szCs w:val="24"/>
              </w:rPr>
              <w:t>※スライダーの中で左クリックすると、追加できます。</w:t>
            </w:r>
          </w:p>
          <w:p w:rsidR="00634B0A" w:rsidRPr="0061061F" w:rsidRDefault="00634B0A" w:rsidP="00367BB3">
            <w:pPr>
              <w:pStyle w:val="a3"/>
              <w:spacing w:line="240" w:lineRule="atLeast"/>
              <w:ind w:leftChars="0" w:left="360"/>
              <w:jc w:val="left"/>
              <w:rPr>
                <w:szCs w:val="21"/>
              </w:rPr>
            </w:pPr>
            <w:r w:rsidRPr="00A1293A">
              <w:rPr>
                <w:rFonts w:hint="eastAsia"/>
                <w:sz w:val="24"/>
                <w:szCs w:val="24"/>
              </w:rPr>
              <w:t>好きな色をクリックで選択します。</w:t>
            </w:r>
            <w:r w:rsidRPr="00A1293A">
              <w:rPr>
                <w:sz w:val="24"/>
                <w:szCs w:val="24"/>
              </w:rPr>
              <w:br/>
            </w:r>
            <w:r w:rsidRPr="00A1293A">
              <w:rPr>
                <w:rFonts w:hint="eastAsia"/>
                <w:sz w:val="24"/>
                <w:szCs w:val="24"/>
              </w:rPr>
              <w:t>→他のボタンも同様に色を選択します。</w:t>
            </w:r>
          </w:p>
        </w:tc>
        <w:tc>
          <w:tcPr>
            <w:tcW w:w="6818" w:type="dxa"/>
          </w:tcPr>
          <w:p w:rsidR="00634B0A" w:rsidRDefault="00AD35A8" w:rsidP="00A1293A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7830" w:dyaOrig="6195">
                <v:shape id="_x0000_i1030" type="#_x0000_t75" style="width:333.15pt;height:263.3pt" o:ole="">
                  <v:imagedata r:id="rId16" o:title=""/>
                </v:shape>
                <o:OLEObject Type="Embed" ProgID="PBrush" ShapeID="_x0000_i1030" DrawAspect="Content" ObjectID="_1545551597" r:id="rId17"/>
              </w:object>
            </w:r>
          </w:p>
          <w:p w:rsidR="00634B0A" w:rsidRPr="00A1293A" w:rsidRDefault="00634B0A" w:rsidP="00367BB3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rFonts w:asciiTheme="minorEastAsia" w:eastAsiaTheme="minorEastAsia" w:hAnsiTheme="minorEastAsia"/>
                <w:sz w:val="24"/>
                <w:szCs w:val="24"/>
                <w14:textFill>
                  <w14:gradFill>
                    <w14:gsLst>
                      <w14:gs w14:pos="50300">
                        <w14:srgbClr w14:val="DEE6F4"/>
                      </w14:gs>
                      <w14:gs w14:pos="0">
                        <w14:schemeClr w14:val="accent1">
                          <w14:lumMod w14:val="5000"/>
                          <w14:lumOff w14:val="95000"/>
                        </w14:schemeClr>
                      </w14:gs>
                      <w14:gs w14:pos="100000">
                        <w14:schemeClr w14:val="accent1">
                          <w14:lumMod w14:val="30000"/>
                          <w14:lumOff w14:val="7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例えば、</w:t>
            </w:r>
          </w:p>
          <w:p w:rsidR="00634B0A" w:rsidRPr="00A1293A" w:rsidRDefault="00A1293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object w:dxaOrig="4920" w:dyaOrig="2415">
                <v:shape id="_x0000_i1031" type="#_x0000_t75" style="width:206.15pt;height:101.05pt" o:ole="">
                  <v:imagedata r:id="rId18" o:title=""/>
                </v:shape>
                <o:OLEObject Type="Embed" ProgID="PBrush" ShapeID="_x0000_i1031" DrawAspect="Content" ObjectID="_1545551598" r:id="rId19"/>
              </w:object>
            </w:r>
            <w:r w:rsidR="00634B0A" w:rsidRPr="00A1293A">
              <w:rPr>
                <w:rFonts w:hint="eastAsia"/>
                <w:sz w:val="24"/>
                <w:szCs w:val="24"/>
              </w:rPr>
              <w:t>であれば、</w:t>
            </w:r>
          </w:p>
          <w:p w:rsidR="00634B0A" w:rsidRPr="005B09B6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  <w14:textFill>
                  <w14:gradFill>
                    <w14:gsLst>
                      <w14:gs w14:pos="0">
                        <w14:schemeClr w14:val="accent2">
                          <w14:lumMod w14:val="75000"/>
                        </w14:schemeClr>
                      </w14:gs>
                      <w14:gs w14:pos="50000">
                        <w14:srgbClr w14:val="00B050"/>
                      </w14:gs>
                      <w14:gs w14:pos="100000">
                        <w14:srgbClr w14:val="FFC000"/>
                      </w14:gs>
                    </w14:gsLst>
                    <w14:lin w14:ang="5400000" w14:scaled="0"/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lin w14:ang="18900000" w14:scaled="0"/>
                  </w14:gradFill>
                </w14:textFill>
              </w:rPr>
              <w:t>グラデーションの分岐点</w:t>
            </w:r>
          </w:p>
          <w:p w:rsidR="00634B0A" w:rsidRPr="00A1293A" w:rsidRDefault="00634B0A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となります。「</w:t>
            </w:r>
            <w:r w:rsidRPr="00A1293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種類</w:t>
            </w: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」を｛</w:t>
            </w:r>
            <w:r w:rsidRPr="00A1293A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中央から</w:t>
            </w: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｝にすると</w:t>
            </w:r>
          </w:p>
          <w:p w:rsidR="00634B0A" w:rsidRDefault="00634B0A" w:rsidP="00367BB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object w:dxaOrig="4065" w:dyaOrig="870">
                <v:shape id="_x0000_i1032" type="#_x0000_t75" style="width:203.25pt;height:43.5pt" o:ole="">
                  <v:imagedata r:id="rId20" o:title=""/>
                </v:shape>
                <o:OLEObject Type="Embed" ProgID="PBrush" ShapeID="_x0000_i1032" DrawAspect="Content" ObjectID="_1545551599" r:id="rId21"/>
              </w:object>
            </w:r>
          </w:p>
          <w:p w:rsidR="00634B0A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</w:pPr>
            <w:r w:rsidRPr="00B41210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0000"/>
                      </w14:gs>
                      <w14:gs w14:pos="55000">
                        <w14:srgbClr w14:val="00B050"/>
                      </w14:gs>
                      <w14:gs w14:pos="100000">
                        <w14:srgbClr w14:val="FFFF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グラデーションの分岐点</w:t>
            </w:r>
          </w:p>
          <w:p w:rsidR="00634B0A" w:rsidRPr="00A1293A" w:rsidRDefault="00634B0A" w:rsidP="00367BB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A1293A">
              <w:rPr>
                <w:rFonts w:asciiTheme="minorEastAsia" w:eastAsiaTheme="minorEastAsia" w:hAnsiTheme="minorEastAsia" w:hint="eastAsia"/>
                <w:sz w:val="24"/>
                <w:szCs w:val="24"/>
              </w:rPr>
              <w:t>となります。</w:t>
            </w:r>
          </w:p>
          <w:p w:rsidR="00634B0A" w:rsidRDefault="00634B0A" w:rsidP="00367BB3">
            <w:pPr>
              <w:shd w:val="clear" w:color="auto" w:fill="A8D08D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354308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分岐点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」・「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:rsidR="00634B0A" w:rsidRDefault="00634B0A" w:rsidP="00367BB3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/>
                <w:sz w:val="52"/>
                <w:szCs w:val="52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  <w:p w:rsidR="00634B0A" w:rsidRPr="00B41210" w:rsidRDefault="00634B0A" w:rsidP="00A1293A">
            <w:pPr>
              <w:spacing w:line="240" w:lineRule="atLeast"/>
              <w:jc w:val="center"/>
              <w:rPr>
                <w:rFonts w:ascii="HG創英角ﾎﾟｯﾌﾟ体" w:eastAsia="HG創英角ﾎﾟｯﾌﾟ体" w:hAnsi="HG創英角ﾎﾟｯﾌﾟ体" w:hint="eastAsia"/>
                <w:szCs w:val="21"/>
              </w:rPr>
            </w:pPr>
            <w:r w:rsidRPr="00915036">
              <w:rPr>
                <w:rFonts w:ascii="HG創英角ﾎﾟｯﾌﾟ体" w:eastAsia="HG創英角ﾎﾟｯﾌﾟ体" w:hAnsi="HG創英角ﾎﾟｯﾌﾟ体" w:hint="eastAsia"/>
                <w:sz w:val="52"/>
                <w:szCs w:val="52"/>
              </w:rPr>
              <w:t>グラデーションの分岐点</w:t>
            </w:r>
          </w:p>
        </w:tc>
      </w:tr>
    </w:tbl>
    <w:p w:rsidR="00634B0A" w:rsidRDefault="00634B0A" w:rsidP="00634B0A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文字列を入力し、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に「分岐点」の操作で「グラデーション」に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634B0A" w:rsidRPr="001914D7" w:rsidRDefault="00634B0A" w:rsidP="00634B0A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  <w:r w:rsidRPr="00B902D9">
        <w:rPr>
          <w:rFonts w:hint="eastAsia"/>
          <w:b/>
          <w:sz w:val="24"/>
          <w:szCs w:val="24"/>
        </w:rPr>
        <w:t>好きな色でかまいません。分岐点の設定の練習をしましょう。</w:t>
      </w:r>
    </w:p>
    <w:p w:rsidR="00634B0A" w:rsidRDefault="00634B0A" w:rsidP="00634B0A">
      <w:pPr>
        <w:jc w:val="left"/>
        <w:rPr>
          <w:b/>
          <w:szCs w:val="21"/>
        </w:rPr>
        <w:sectPr w:rsidR="00634B0A" w:rsidSect="00A1293A">
          <w:pgSz w:w="14572" w:h="20639" w:code="12"/>
          <w:pgMar w:top="567" w:right="567" w:bottom="567" w:left="567" w:header="851" w:footer="992" w:gutter="0"/>
          <w:cols w:sep="1" w:space="425"/>
          <w:docGrid w:type="lines" w:linePitch="360"/>
        </w:sectPr>
      </w:pPr>
    </w:p>
    <w:p w:rsidR="00634B0A" w:rsidRDefault="00634B0A" w:rsidP="00634B0A">
      <w:pPr>
        <w:rPr>
          <w:szCs w:val="21"/>
        </w:rPr>
      </w:pPr>
    </w:p>
    <w:p w:rsidR="00634B0A" w:rsidRPr="000820E3" w:rsidRDefault="00634B0A" w:rsidP="00634B0A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634B0A" w:rsidRPr="003B028A" w:rsidRDefault="00634B0A" w:rsidP="00634B0A">
      <w:pPr>
        <w:jc w:val="center"/>
        <w:rPr>
          <w:rFonts w:ascii="HG創英角ﾎﾟｯﾌﾟ体" w:eastAsia="HG創英角ﾎﾟｯﾌﾟ体" w:hAnsi="HG創英角ﾎﾟｯﾌﾟ体"/>
          <w:sz w:val="60"/>
          <w:szCs w:val="60"/>
        </w:rPr>
      </w:pPr>
      <w:r w:rsidRPr="003B028A">
        <w:rPr>
          <w:rFonts w:ascii="HG創英角ﾎﾟｯﾌﾟ体" w:eastAsia="HG創英角ﾎﾟｯﾌﾟ体" w:hAnsi="HG創英角ﾎﾟｯﾌﾟ体" w:hint="eastAsia"/>
          <w:sz w:val="60"/>
          <w:szCs w:val="60"/>
          <w14:textFill>
            <w14:gradFill>
              <w14:gsLst>
                <w14:gs w14:pos="0">
                  <w14:srgbClr w14:val="FF99CC"/>
                </w14:gs>
                <w14:gs w14:pos="50000">
                  <w14:srgbClr w14:val="FFFF00"/>
                </w14:gs>
                <w14:gs w14:pos="100000">
                  <w14:srgbClr w14:val="FF0000"/>
                </w14:gs>
              </w14:gsLst>
              <w14:lin w14:ang="10800000" w14:scaled="0"/>
            </w14:gradFill>
          </w14:textFill>
        </w:rPr>
        <w:t>ウォルト・ディズニー</w:t>
      </w:r>
    </w:p>
    <w:p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創英角ﾎﾟｯﾌﾟ体　３０ポイント</w:t>
      </w:r>
    </w:p>
    <w:p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C07E527" wp14:editId="55EEF1D7">
            <wp:extent cx="1905000" cy="5715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4AC0BBDE" wp14:editId="5EF409AA">
            <wp:extent cx="2085975" cy="723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Pr="003B028A" w:rsidRDefault="00634B0A" w:rsidP="00634B0A">
      <w:pPr>
        <w:rPr>
          <w:b/>
          <w:szCs w:val="21"/>
        </w:rPr>
      </w:pPr>
      <w:r w:rsidRPr="003B028A">
        <w:rPr>
          <w:rFonts w:hint="eastAsia"/>
          <w:b/>
          <w:szCs w:val="21"/>
        </w:rPr>
        <w:t>２．</w:t>
      </w:r>
    </w:p>
    <w:p w:rsidR="00634B0A" w:rsidRPr="003B028A" w:rsidRDefault="00634B0A" w:rsidP="00634B0A">
      <w:pPr>
        <w:jc w:val="center"/>
        <w:rPr>
          <w:rFonts w:ascii="HG丸ｺﾞｼｯｸM-PRO" w:eastAsia="HG丸ｺﾞｼｯｸM-PRO" w:hAnsi="HG丸ｺﾞｼｯｸM-PRO"/>
          <w:sz w:val="72"/>
          <w:szCs w:val="72"/>
        </w:rPr>
      </w:pPr>
      <w:r w:rsidRPr="00983404">
        <w:rPr>
          <w:rFonts w:ascii="HG丸ｺﾞｼｯｸM-PRO" w:eastAsia="HG丸ｺﾞｼｯｸM-PRO" w:hAnsi="HG丸ｺﾞｼｯｸM-PRO" w:hint="eastAsia"/>
          <w:sz w:val="72"/>
          <w:szCs w:val="72"/>
          <w14:textFill>
            <w14:gradFill>
              <w14:gsLst>
                <w14:gs w14:pos="0">
                  <w14:schemeClr w14:val="accent4">
                    <w14:lumMod w14:val="75000"/>
                  </w14:schemeClr>
                </w14:gs>
                <w14:gs w14:pos="50000">
                  <w14:schemeClr w14:val="accent1">
                    <w14:lumMod w14:val="40000"/>
                    <w14:lumOff w14:val="60000"/>
                  </w14:schemeClr>
                </w14:gs>
                <w14:gs w14:pos="100000">
                  <w14:srgbClr w14:val="00B050"/>
                </w14:gs>
              </w14:gsLst>
              <w14:lin w14:ang="13500000" w14:scaled="0"/>
            </w14:gradFill>
          </w14:textFill>
        </w:rPr>
        <w:t>カリフォルニア州</w:t>
      </w:r>
    </w:p>
    <w:p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丸ｺﾞｼｯｸ</w:t>
      </w:r>
      <w:r w:rsidRPr="00A1293A">
        <w:rPr>
          <w:rFonts w:hint="eastAsia"/>
          <w:sz w:val="24"/>
          <w:szCs w:val="24"/>
        </w:rPr>
        <w:t>M-PRO</w:t>
      </w:r>
      <w:r w:rsidRPr="00A1293A">
        <w:rPr>
          <w:rFonts w:hint="eastAsia"/>
          <w:sz w:val="24"/>
          <w:szCs w:val="24"/>
        </w:rPr>
        <w:t xml:space="preserve">　４８ポイント</w:t>
      </w:r>
    </w:p>
    <w:p w:rsidR="00634B0A" w:rsidRPr="003B028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323ACAD" wp14:editId="1AA45499">
            <wp:extent cx="1914525" cy="56197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2D4E2CB4" wp14:editId="2B15B4EE">
            <wp:extent cx="3486150" cy="6000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Pr="001E5F13" w:rsidRDefault="00634B0A" w:rsidP="00634B0A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３．</w:t>
      </w:r>
    </w:p>
    <w:p w:rsidR="00634B0A" w:rsidRPr="001E5F13" w:rsidRDefault="00634B0A" w:rsidP="00634B0A">
      <w:pPr>
        <w:jc w:val="center"/>
        <w:rPr>
          <w:rFonts w:ascii="富士ポップ" w:eastAsia="富士ポップ" w:hAnsi="メイリオ" w:cs="メイリオ"/>
          <w:sz w:val="96"/>
          <w:szCs w:val="96"/>
        </w:rPr>
      </w:pPr>
      <w:r w:rsidRPr="00983404">
        <w:rPr>
          <w:rFonts w:ascii="富士ポップ" w:eastAsia="富士ポップ" w:hAnsi="メイリオ" w:cs="メイリオ" w:hint="eastAsia"/>
          <w:sz w:val="96"/>
          <w:szCs w:val="96"/>
          <w14:textFill>
            <w14:gradFill>
              <w14:gsLst>
                <w14:gs w14:pos="16000">
                  <w14:schemeClr w14:val="accent2">
                    <w14:lumMod w14:val="60000"/>
                    <w14:lumOff w14:val="40000"/>
                  </w14:schemeClr>
                </w14:gs>
                <w14:gs w14:pos="50000">
                  <w14:schemeClr w14:val="bg2">
                    <w14:lumMod w14:val="25000"/>
                  </w14:schemeClr>
                </w14:gs>
                <w14:gs w14:pos="87000">
                  <w14:schemeClr w14:val="accent6">
                    <w14:lumMod w14:val="75000"/>
                  </w14:schemeClr>
                </w14:gs>
              </w14:gsLst>
              <w14:lin w14:ang="0" w14:scaled="0"/>
            </w14:gradFill>
          </w14:textFill>
        </w:rPr>
        <w:t>グーフィー</w:t>
      </w:r>
    </w:p>
    <w:p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フォント＝富士ポップ　４８ポイント</w:t>
      </w:r>
    </w:p>
    <w:p w:rsidR="00634B0A" w:rsidRPr="001E5F13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7ACAE97F" wp14:editId="556CA193">
            <wp:extent cx="2000250" cy="8858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93A" w:rsidRDefault="00634B0A" w:rsidP="00A1293A">
      <w:pPr>
        <w:jc w:val="center"/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 wp14:anchorId="437F68BB" wp14:editId="09E1B018">
            <wp:extent cx="2628900" cy="57150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Pr="001E5F13" w:rsidRDefault="00634B0A" w:rsidP="00634B0A">
      <w:pPr>
        <w:rPr>
          <w:b/>
          <w:szCs w:val="21"/>
        </w:rPr>
      </w:pPr>
      <w:r w:rsidRPr="001E5F13">
        <w:rPr>
          <w:rFonts w:hint="eastAsia"/>
          <w:b/>
          <w:szCs w:val="21"/>
        </w:rPr>
        <w:t>４．</w:t>
      </w:r>
    </w:p>
    <w:p w:rsidR="00634B0A" w:rsidRPr="00255679" w:rsidRDefault="00634B0A" w:rsidP="00634B0A">
      <w:pPr>
        <w:jc w:val="center"/>
        <w:rPr>
          <w:rFonts w:ascii="HG創英角ｺﾞｼｯｸUB" w:eastAsia="HG創英角ｺﾞｼｯｸUB" w:hAnsi="HG創英角ｺﾞｼｯｸUB"/>
          <w:sz w:val="72"/>
          <w:szCs w:val="72"/>
        </w:rPr>
      </w:pPr>
      <w:r w:rsidRPr="00B902D9">
        <w:rPr>
          <w:rFonts w:ascii="HG創英角ｺﾞｼｯｸUB" w:eastAsia="HG創英角ｺﾞｼｯｸUB" w:hAnsi="HG創英角ｺﾞｼｯｸUB" w:hint="eastAsia"/>
          <w:sz w:val="72"/>
          <w:szCs w:val="72"/>
          <w14:textFill>
            <w14:gradFill>
              <w14:gsLst>
                <w14:gs w14:pos="89634">
                  <w14:schemeClr w14:val="accent2">
                    <w14:lumMod w14:val="75000"/>
                  </w14:schemeClr>
                </w14:gs>
                <w14:gs w14:pos="2000">
                  <w14:schemeClr w14:val="accent1">
                    <w14:lumMod w14:val="60000"/>
                    <w14:lumOff w14:val="40000"/>
                  </w14:schemeClr>
                </w14:gs>
                <w14:gs w14:pos="31000">
                  <w14:srgbClr w14:val="FFC000"/>
                </w14:gs>
                <w14:gs w14:pos="61000">
                  <w14:srgbClr w14:val="00B050"/>
                </w14:gs>
              </w14:gsLst>
              <w14:lin w14:ang="16200000" w14:scaled="0"/>
            </w14:gradFill>
          </w14:textFill>
        </w:rPr>
        <w:t>蒸気船ウィリー</w:t>
      </w:r>
    </w:p>
    <w:p w:rsidR="00634B0A" w:rsidRPr="00A1293A" w:rsidRDefault="00634B0A" w:rsidP="00634B0A">
      <w:pPr>
        <w:jc w:val="center"/>
        <w:rPr>
          <w:sz w:val="24"/>
          <w:szCs w:val="24"/>
        </w:rPr>
      </w:pPr>
      <w:r w:rsidRPr="00A1293A">
        <w:rPr>
          <w:rFonts w:hint="eastAsia"/>
          <w:sz w:val="24"/>
          <w:szCs w:val="24"/>
        </w:rPr>
        <w:t>フォント＝</w:t>
      </w:r>
      <w:r w:rsidRPr="00A1293A">
        <w:rPr>
          <w:rFonts w:hint="eastAsia"/>
          <w:sz w:val="24"/>
          <w:szCs w:val="24"/>
        </w:rPr>
        <w:t>HG</w:t>
      </w:r>
      <w:r w:rsidRPr="00A1293A">
        <w:rPr>
          <w:rFonts w:hint="eastAsia"/>
          <w:sz w:val="24"/>
          <w:szCs w:val="24"/>
        </w:rPr>
        <w:t>創英角ｺﾞｼｯｸ</w:t>
      </w:r>
      <w:r w:rsidRPr="00A1293A">
        <w:rPr>
          <w:rFonts w:hint="eastAsia"/>
          <w:sz w:val="24"/>
          <w:szCs w:val="24"/>
        </w:rPr>
        <w:t>UB</w:t>
      </w:r>
      <w:r w:rsidRPr="00A1293A">
        <w:rPr>
          <w:rFonts w:hint="eastAsia"/>
          <w:sz w:val="24"/>
          <w:szCs w:val="24"/>
        </w:rPr>
        <w:t xml:space="preserve">　３６ポイント</w:t>
      </w:r>
    </w:p>
    <w:p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322D3A3F" wp14:editId="0C205F34">
            <wp:extent cx="2295525" cy="78105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Default="00634B0A" w:rsidP="00634B0A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50F0F8F9" wp14:editId="478C534E">
            <wp:extent cx="2743200" cy="56197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B0A" w:rsidRDefault="00634B0A" w:rsidP="00634B0A">
      <w:pPr>
        <w:rPr>
          <w:szCs w:val="21"/>
        </w:rPr>
      </w:pPr>
    </w:p>
    <w:p w:rsidR="00634B0A" w:rsidRDefault="00634B0A" w:rsidP="00634B0A">
      <w:pPr>
        <w:pStyle w:val="a3"/>
        <w:spacing w:line="240" w:lineRule="atLeast"/>
        <w:ind w:leftChars="0" w:left="221" w:hangingChars="100" w:hanging="221"/>
        <w:jc w:val="left"/>
        <w:rPr>
          <w:b/>
          <w:sz w:val="22"/>
          <w:szCs w:val="22"/>
          <w:highlight w:val="cyan"/>
        </w:rPr>
      </w:pPr>
    </w:p>
    <w:p w:rsidR="00AD35A8" w:rsidRDefault="00AD35A8" w:rsidP="00634B0A">
      <w:pPr>
        <w:pStyle w:val="a3"/>
        <w:spacing w:line="240" w:lineRule="atLeast"/>
        <w:ind w:leftChars="0" w:left="221" w:hangingChars="100" w:hanging="221"/>
        <w:jc w:val="left"/>
        <w:rPr>
          <w:rFonts w:hint="eastAsia"/>
          <w:b/>
          <w:sz w:val="22"/>
          <w:szCs w:val="22"/>
          <w:highlight w:val="cyan"/>
        </w:rPr>
      </w:pPr>
    </w:p>
    <w:p w:rsidR="00634B0A" w:rsidRPr="00A1293A" w:rsidRDefault="00634B0A" w:rsidP="00634B0A">
      <w:pPr>
        <w:pStyle w:val="a3"/>
        <w:shd w:val="clear" w:color="auto" w:fill="FBE4D5" w:themeFill="accent2" w:themeFillTint="33"/>
        <w:spacing w:line="240" w:lineRule="atLeast"/>
        <w:ind w:leftChars="0" w:left="241" w:hangingChars="100" w:hanging="241"/>
        <w:jc w:val="left"/>
        <w:rPr>
          <w:b/>
          <w:sz w:val="24"/>
          <w:szCs w:val="24"/>
        </w:rPr>
      </w:pPr>
      <w:r w:rsidRPr="00A1293A">
        <w:rPr>
          <w:rFonts w:hint="eastAsia"/>
          <w:b/>
          <w:sz w:val="24"/>
          <w:szCs w:val="24"/>
        </w:rPr>
        <w:t>※ボタンを選択し、「</w:t>
      </w:r>
      <w:r w:rsidRPr="00A1293A">
        <w:rPr>
          <w:rFonts w:hint="eastAsia"/>
          <w:b/>
          <w:color w:val="FF0000"/>
          <w:sz w:val="24"/>
          <w:szCs w:val="24"/>
        </w:rPr>
        <w:t>Delete</w:t>
      </w:r>
      <w:r w:rsidRPr="00A1293A">
        <w:rPr>
          <w:rFonts w:hint="eastAsia"/>
          <w:b/>
          <w:sz w:val="24"/>
          <w:szCs w:val="24"/>
        </w:rPr>
        <w:t>」キーで、選択色を削除できます。</w:t>
      </w:r>
    </w:p>
    <w:p w:rsidR="00634B0A" w:rsidRPr="00A1293A" w:rsidRDefault="00634B0A" w:rsidP="00634B0A">
      <w:pPr>
        <w:shd w:val="clear" w:color="auto" w:fill="FBE4D5" w:themeFill="accent2" w:themeFillTint="33"/>
        <w:spacing w:line="240" w:lineRule="atLeast"/>
        <w:ind w:left="241" w:hangingChars="100" w:hanging="241"/>
        <w:jc w:val="left"/>
        <w:rPr>
          <w:b/>
          <w:sz w:val="24"/>
          <w:szCs w:val="24"/>
        </w:rPr>
      </w:pPr>
      <w:r w:rsidRPr="00A1293A">
        <w:rPr>
          <w:rFonts w:hint="eastAsia"/>
          <w:b/>
          <w:sz w:val="24"/>
          <w:szCs w:val="24"/>
        </w:rPr>
        <w:t>※スライダーの中で</w:t>
      </w:r>
      <w:r w:rsidRPr="00A1293A">
        <w:rPr>
          <w:rFonts w:hint="eastAsia"/>
          <w:b/>
          <w:color w:val="FF0000"/>
          <w:sz w:val="24"/>
          <w:szCs w:val="24"/>
        </w:rPr>
        <w:t>左クリックすると、ポインタを追加</w:t>
      </w:r>
      <w:r w:rsidRPr="00A1293A">
        <w:rPr>
          <w:rFonts w:hint="eastAsia"/>
          <w:b/>
          <w:sz w:val="24"/>
          <w:szCs w:val="24"/>
        </w:rPr>
        <w:t>できます。</w:t>
      </w: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634B0A" w:rsidRPr="00AD35A8" w:rsidRDefault="00634B0A" w:rsidP="00634B0A">
      <w:pPr>
        <w:rPr>
          <w:sz w:val="24"/>
          <w:szCs w:val="24"/>
        </w:rPr>
      </w:pPr>
    </w:p>
    <w:p w:rsidR="000D01FC" w:rsidRPr="00AD35A8" w:rsidRDefault="00AD35A8">
      <w:pPr>
        <w:rPr>
          <w:sz w:val="24"/>
          <w:szCs w:val="24"/>
        </w:rPr>
      </w:pPr>
    </w:p>
    <w:sectPr w:rsidR="000D01FC" w:rsidRPr="00AD35A8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0A"/>
    <w:rsid w:val="003E3AF7"/>
    <w:rsid w:val="00634B0A"/>
    <w:rsid w:val="00A1293A"/>
    <w:rsid w:val="00AD35A8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8D1237"/>
  <w15:chartTrackingRefBased/>
  <w15:docId w15:val="{6CCE4373-EEDF-4957-A04C-52B351CD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34B0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B0A"/>
    <w:pPr>
      <w:ind w:leftChars="400" w:left="840"/>
    </w:pPr>
  </w:style>
  <w:style w:type="table" w:styleId="a4">
    <w:name w:val="Table Grid"/>
    <w:basedOn w:val="a1"/>
    <w:uiPriority w:val="59"/>
    <w:rsid w:val="00634B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2017-01-10T01:53:00Z</dcterms:created>
  <dcterms:modified xsi:type="dcterms:W3CDTF">2017-01-10T02:06:00Z</dcterms:modified>
</cp:coreProperties>
</file>