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BA4235" w:rsidRDefault="00BA4235" w:rsidP="00BA4235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ADF5B0" wp14:editId="1AB73F80">
                <wp:simplePos x="0" y="0"/>
                <wp:positionH relativeFrom="column">
                  <wp:posOffset>1969135</wp:posOffset>
                </wp:positionH>
                <wp:positionV relativeFrom="page">
                  <wp:posOffset>-25400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4235" w:rsidRPr="00686E58" w:rsidRDefault="00BA4235" w:rsidP="00BA4235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34429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0</w:t>
                            </w:r>
                            <w:r w:rsidR="0034429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/3</w:t>
                            </w:r>
                            <w:r w:rsidR="00344298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ADF5B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55.05pt;margin-top:-2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" stroked="f">
                <v:textbox style="mso-fit-shape-to-text:t" inset="5.85pt,.7pt,5.85pt,.7pt">
                  <w:txbxContent>
                    <w:p w:rsidR="00BA4235" w:rsidRPr="00686E58" w:rsidRDefault="00BA4235" w:rsidP="00BA4235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34429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0</w:t>
                      </w:r>
                      <w:r w:rsidR="0034429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/3</w:t>
                      </w:r>
                      <w:r w:rsidR="00344298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「ワードアート」基礎―</w:t>
      </w:r>
      <w:r w:rsidR="00522DF6">
        <w:rPr>
          <w:rFonts w:hint="eastAsia"/>
          <w:b/>
          <w:color w:val="000000"/>
          <w:sz w:val="28"/>
          <w:szCs w:val="28"/>
        </w:rPr>
        <w:t>10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 xml:space="preserve">{ </w:t>
      </w:r>
      <w:r>
        <w:rPr>
          <w:rFonts w:hint="eastAsia"/>
          <w:b/>
          <w:color w:val="000000"/>
          <w:sz w:val="28"/>
          <w:szCs w:val="28"/>
        </w:rPr>
        <w:t>デザインの変更⑧―文字の効果―「光彩のオプション」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BA4235" w:rsidRPr="00BD3A73" w:rsidRDefault="00BA4235" w:rsidP="00BA4235">
      <w:pPr>
        <w:spacing w:line="340" w:lineRule="exact"/>
        <w:jc w:val="center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ワードアートで文字をデザインしましょう。</w:t>
      </w:r>
    </w:p>
    <w:p w:rsidR="00BA4235" w:rsidRDefault="00BA4235" w:rsidP="00BA4235">
      <w:pPr>
        <w:spacing w:line="340" w:lineRule="exact"/>
        <w:jc w:val="left"/>
        <w:rPr>
          <w:color w:val="000000"/>
          <w:szCs w:val="21"/>
        </w:rPr>
      </w:pPr>
    </w:p>
    <w:p w:rsidR="00BA4235" w:rsidRPr="00AA2119" w:rsidRDefault="00BA4235" w:rsidP="00BA4235">
      <w:pPr>
        <w:spacing w:line="340" w:lineRule="exact"/>
        <w:jc w:val="center"/>
        <w:rPr>
          <w:b/>
          <w:color w:val="000000"/>
          <w:sz w:val="24"/>
          <w:szCs w:val="24"/>
          <w:shd w:val="clear" w:color="auto" w:fill="C9C9C9" w:themeFill="accent3" w:themeFillTint="99"/>
        </w:rPr>
      </w:pPr>
      <w:r w:rsidRPr="00344298">
        <w:rPr>
          <w:rFonts w:hint="eastAsia"/>
          <w:b/>
          <w:color w:val="000000"/>
          <w:sz w:val="24"/>
          <w:szCs w:val="24"/>
        </w:rPr>
        <w:t>「</w:t>
      </w:r>
      <w:r w:rsidRPr="00344298">
        <w:rPr>
          <w:rFonts w:hint="eastAsia"/>
          <w:b/>
          <w:color w:val="FF0000"/>
          <w:sz w:val="24"/>
          <w:szCs w:val="24"/>
        </w:rPr>
        <w:t>文字の効果</w:t>
      </w:r>
      <w:r w:rsidRPr="00344298">
        <w:rPr>
          <w:rFonts w:hint="eastAsia"/>
          <w:b/>
          <w:color w:val="000000"/>
          <w:sz w:val="24"/>
          <w:szCs w:val="24"/>
        </w:rPr>
        <w:t>」とは、作成したワードアートに｛影・光彩・３－</w:t>
      </w:r>
      <w:r w:rsidRPr="00344298">
        <w:rPr>
          <w:rFonts w:hint="eastAsia"/>
          <w:b/>
          <w:color w:val="000000"/>
          <w:sz w:val="24"/>
          <w:szCs w:val="24"/>
        </w:rPr>
        <w:t>D</w:t>
      </w:r>
      <w:r w:rsidRPr="00344298">
        <w:rPr>
          <w:rFonts w:hint="eastAsia"/>
          <w:b/>
          <w:color w:val="000000"/>
          <w:sz w:val="24"/>
          <w:szCs w:val="24"/>
        </w:rPr>
        <w:t>・回転などの視覚効果を文字に適用するツールです。</w:t>
      </w:r>
    </w:p>
    <w:p w:rsidR="00BA4235" w:rsidRPr="00064C37" w:rsidRDefault="00BA4235" w:rsidP="00BA4235">
      <w:pPr>
        <w:jc w:val="center"/>
        <w:rPr>
          <w:b/>
          <w:szCs w:val="21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030BCDD2" wp14:editId="76E3AD3B">
                <wp:extent cx="7896225" cy="323850"/>
                <wp:effectExtent l="57150" t="38100" r="66675" b="76200"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96225" cy="3238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4235" w:rsidRPr="00344298" w:rsidRDefault="00BA4235" w:rsidP="00BA4235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34429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「ワード２０１</w:t>
                            </w:r>
                            <w:r w:rsidR="00344298" w:rsidRPr="0034429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６</w:t>
                            </w:r>
                            <w:r w:rsidRPr="00344298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>」のワードアートは、従来の２００３＆２００７などと操作・機能が大きく変更されました。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30BCD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7" type="#_x0000_t202" style="width:621.7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" fillcolor="#77b64e [3033]" stroked="f">
                <v:fill color2="#6eaa46 [3177]" rotate="t" colors="0 #81b861;.5 #6fb242;1 #61a235" focus="100%" type="gradient">
                  <o:fill v:ext="view" type="gradientUnscaled"/>
                </v:fill>
                <v:shadow on="t" color="black" opacity="41287f" offset="0,1.5pt"/>
                <v:textbox>
                  <w:txbxContent>
                    <w:p w:rsidR="00BA4235" w:rsidRPr="00344298" w:rsidRDefault="00BA4235" w:rsidP="00BA4235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344298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「ワード２０１</w:t>
                      </w:r>
                      <w:r w:rsidR="00344298" w:rsidRPr="00344298">
                        <w:rPr>
                          <w:rFonts w:hint="eastAsia"/>
                          <w:b/>
                          <w:sz w:val="24"/>
                          <w:szCs w:val="24"/>
                        </w:rPr>
                        <w:t>６</w:t>
                      </w:r>
                      <w:r w:rsidRPr="00344298">
                        <w:rPr>
                          <w:rFonts w:hint="eastAsia"/>
                          <w:b/>
                          <w:sz w:val="24"/>
                          <w:szCs w:val="24"/>
                        </w:rPr>
                        <w:t>」のワードアートは、従来の２００３＆２００７などと操作・機能が大きく変更されました。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A4235" w:rsidRPr="00344298" w:rsidRDefault="00BA4235" w:rsidP="00BA4235">
      <w:pPr>
        <w:spacing w:line="340" w:lineRule="exact"/>
        <w:jc w:val="left"/>
        <w:rPr>
          <w:color w:val="000000"/>
          <w:sz w:val="24"/>
          <w:szCs w:val="24"/>
        </w:rPr>
      </w:pPr>
      <w:r w:rsidRPr="00344298">
        <w:rPr>
          <w:rFonts w:hint="eastAsia"/>
          <w:color w:val="000000"/>
          <w:sz w:val="24"/>
          <w:szCs w:val="24"/>
        </w:rPr>
        <w:t>ワードアートのデザインの変更は、作成したワードアートを</w:t>
      </w:r>
      <w:r w:rsidRPr="00344298">
        <w:rPr>
          <w:rFonts w:hint="eastAsia"/>
          <w:b/>
          <w:color w:val="FF0000"/>
          <w:sz w:val="24"/>
          <w:szCs w:val="24"/>
        </w:rPr>
        <w:t>W</w:t>
      </w:r>
      <w:r w:rsidRPr="00344298">
        <w:rPr>
          <w:rFonts w:hint="eastAsia"/>
          <w:b/>
          <w:color w:val="FF0000"/>
          <w:sz w:val="24"/>
          <w:szCs w:val="24"/>
        </w:rPr>
        <w:t>クリック</w:t>
      </w:r>
      <w:r w:rsidRPr="00344298">
        <w:rPr>
          <w:rFonts w:hint="eastAsia"/>
          <w:sz w:val="24"/>
          <w:szCs w:val="24"/>
        </w:rPr>
        <w:t>（あるいは、ドラッグ</w:t>
      </w:r>
      <w:r w:rsidR="00344298">
        <w:rPr>
          <w:rFonts w:hint="eastAsia"/>
          <w:sz w:val="24"/>
          <w:szCs w:val="24"/>
        </w:rPr>
        <w:t>）で選択</w:t>
      </w:r>
      <w:r w:rsidRPr="00344298">
        <w:rPr>
          <w:rFonts w:hint="eastAsia"/>
          <w:sz w:val="24"/>
          <w:szCs w:val="24"/>
        </w:rPr>
        <w:t>して「書式」を選択。</w:t>
      </w:r>
      <w:r w:rsidRPr="00344298">
        <w:rPr>
          <w:rFonts w:hint="eastAsia"/>
          <w:color w:val="000000"/>
          <w:sz w:val="24"/>
          <w:szCs w:val="24"/>
        </w:rPr>
        <w:t>→以下の</w:t>
      </w:r>
      <w:r w:rsidRPr="00344298">
        <w:rPr>
          <w:rFonts w:hint="eastAsia"/>
          <w:b/>
          <w:color w:val="000000"/>
          <w:sz w:val="24"/>
          <w:szCs w:val="24"/>
        </w:rPr>
        <w:t>「書式」タブ</w:t>
      </w:r>
      <w:r w:rsidRPr="00344298">
        <w:rPr>
          <w:rFonts w:hint="eastAsia"/>
          <w:color w:val="000000"/>
          <w:sz w:val="24"/>
          <w:szCs w:val="24"/>
        </w:rPr>
        <w:t>のリボンから「</w:t>
      </w:r>
      <w:r w:rsidRPr="00344298">
        <w:rPr>
          <w:rFonts w:hint="eastAsia"/>
          <w:b/>
          <w:color w:val="FF0000"/>
          <w:sz w:val="24"/>
          <w:szCs w:val="24"/>
        </w:rPr>
        <w:t>ワードアートスタイル</w:t>
      </w:r>
      <w:r w:rsidRPr="00344298">
        <w:rPr>
          <w:rFonts w:hint="eastAsia"/>
          <w:color w:val="000000"/>
          <w:sz w:val="24"/>
          <w:szCs w:val="24"/>
        </w:rPr>
        <w:t>」の「</w:t>
      </w:r>
      <w:r w:rsidRPr="00344298">
        <w:rPr>
          <w:rFonts w:hint="eastAsia"/>
          <w:b/>
          <w:color w:val="FF0000"/>
          <w:sz w:val="24"/>
          <w:szCs w:val="24"/>
        </w:rPr>
        <w:t>文字の効果</w:t>
      </w:r>
      <w:r w:rsidRPr="00344298">
        <w:rPr>
          <w:rFonts w:hint="eastAsia"/>
          <w:color w:val="000000"/>
          <w:sz w:val="24"/>
          <w:szCs w:val="24"/>
        </w:rPr>
        <w:t>」の「</w:t>
      </w:r>
      <w:r w:rsidRPr="00344298">
        <w:rPr>
          <w:rFonts w:hint="eastAsia"/>
          <w:b/>
          <w:color w:val="FF0000"/>
          <w:sz w:val="24"/>
          <w:szCs w:val="24"/>
        </w:rPr>
        <w:t>光彩</w:t>
      </w:r>
      <w:r w:rsidRPr="00344298">
        <w:rPr>
          <w:rFonts w:hint="eastAsia"/>
          <w:b/>
          <w:color w:val="FF0000"/>
          <w:sz w:val="24"/>
          <w:szCs w:val="24"/>
        </w:rPr>
        <w:t>---</w:t>
      </w:r>
      <w:r w:rsidRPr="00344298">
        <w:rPr>
          <w:rFonts w:hint="eastAsia"/>
          <w:b/>
          <w:color w:val="FF0000"/>
          <w:sz w:val="24"/>
          <w:szCs w:val="24"/>
        </w:rPr>
        <w:t>光彩のオプション</w:t>
      </w:r>
      <w:r w:rsidRPr="00344298">
        <w:rPr>
          <w:rFonts w:hint="eastAsia"/>
          <w:color w:val="000000"/>
          <w:sz w:val="24"/>
          <w:szCs w:val="24"/>
        </w:rPr>
        <w:t>」で変更します。</w:t>
      </w:r>
    </w:p>
    <w:p w:rsidR="00BA4235" w:rsidRDefault="00344298" w:rsidP="00344298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73C29658" wp14:editId="0B0EAF4C">
            <wp:extent cx="6838950" cy="17526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235" w:rsidRPr="00EE07CF" w:rsidRDefault="00BA4235" w:rsidP="00BA4235">
      <w:pPr>
        <w:pStyle w:val="a4"/>
        <w:numPr>
          <w:ilvl w:val="0"/>
          <w:numId w:val="1"/>
        </w:numPr>
        <w:ind w:leftChars="0"/>
        <w:jc w:val="left"/>
        <w:rPr>
          <w:b/>
          <w:szCs w:val="21"/>
        </w:rPr>
      </w:pPr>
      <w:r>
        <w:rPr>
          <w:rFonts w:hint="eastAsia"/>
          <w:b/>
          <w:color w:val="000000"/>
          <w:sz w:val="28"/>
          <w:szCs w:val="28"/>
        </w:rPr>
        <w:t>文字の効果―「ワードアート－光彩・</w:t>
      </w:r>
      <w:r w:rsidRPr="00344298">
        <w:rPr>
          <w:rFonts w:hint="eastAsia"/>
          <w:b/>
          <w:color w:val="FF0000"/>
          <w:sz w:val="28"/>
          <w:szCs w:val="28"/>
        </w:rPr>
        <w:t>光彩オプション</w:t>
      </w:r>
      <w:r>
        <w:rPr>
          <w:rFonts w:hint="eastAsia"/>
          <w:b/>
          <w:color w:val="000000"/>
          <w:sz w:val="28"/>
          <w:szCs w:val="28"/>
        </w:rPr>
        <w:t>」を練習しましょう。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BA4235" w:rsidTr="00B8339C">
        <w:tc>
          <w:tcPr>
            <w:tcW w:w="6818" w:type="dxa"/>
          </w:tcPr>
          <w:p w:rsidR="00BA4235" w:rsidRPr="00344298" w:rsidRDefault="00BA4235" w:rsidP="00B8339C">
            <w:pPr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ワードアートを作成し</w:t>
            </w:r>
            <w:r w:rsidR="00344298">
              <w:rPr>
                <w:rFonts w:hint="eastAsia"/>
                <w:sz w:val="24"/>
                <w:szCs w:val="24"/>
              </w:rPr>
              <w:t>、</w:t>
            </w:r>
            <w:r w:rsidRPr="00344298">
              <w:rPr>
                <w:rFonts w:hint="eastAsia"/>
                <w:sz w:val="24"/>
                <w:szCs w:val="24"/>
              </w:rPr>
              <w:t>｛文字の効果｝</w:t>
            </w:r>
            <w:r w:rsidR="00344298">
              <w:rPr>
                <w:rFonts w:hint="eastAsia"/>
                <w:sz w:val="24"/>
                <w:szCs w:val="24"/>
              </w:rPr>
              <w:t>で</w:t>
            </w:r>
            <w:r w:rsidRPr="00344298">
              <w:rPr>
                <w:rFonts w:hint="eastAsia"/>
                <w:sz w:val="24"/>
                <w:szCs w:val="24"/>
              </w:rPr>
              <w:t>「</w:t>
            </w:r>
            <w:r w:rsidRPr="00344298">
              <w:rPr>
                <w:rFonts w:hint="eastAsia"/>
                <w:b/>
                <w:sz w:val="24"/>
                <w:szCs w:val="24"/>
              </w:rPr>
              <w:t>光彩</w:t>
            </w:r>
            <w:r w:rsidRPr="00344298">
              <w:rPr>
                <w:rFonts w:hint="eastAsia"/>
                <w:sz w:val="24"/>
                <w:szCs w:val="24"/>
              </w:rPr>
              <w:t>」は｛</w:t>
            </w:r>
            <w:r w:rsidRPr="00344298">
              <w:rPr>
                <w:rFonts w:hint="eastAsia"/>
                <w:b/>
                <w:sz w:val="24"/>
                <w:szCs w:val="24"/>
              </w:rPr>
              <w:t>光彩のオプション</w:t>
            </w:r>
            <w:r w:rsidRPr="00344298">
              <w:rPr>
                <w:rFonts w:hint="eastAsia"/>
                <w:sz w:val="24"/>
                <w:szCs w:val="24"/>
              </w:rPr>
              <w:t>｝で様々変更できます。</w:t>
            </w:r>
          </w:p>
          <w:p w:rsidR="00BA4235" w:rsidRPr="00344298" w:rsidRDefault="00BA4235" w:rsidP="00B8339C">
            <w:pPr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例えば、これまでのように「</w:t>
            </w:r>
            <w:r w:rsidRPr="00344298">
              <w:rPr>
                <w:rFonts w:hint="eastAsia"/>
                <w:b/>
                <w:sz w:val="24"/>
                <w:szCs w:val="24"/>
              </w:rPr>
              <w:t>挿入</w:t>
            </w:r>
            <w:r w:rsidRPr="00344298">
              <w:rPr>
                <w:rFonts w:hint="eastAsia"/>
                <w:sz w:val="24"/>
                <w:szCs w:val="24"/>
              </w:rPr>
              <w:t>」タブから　「</w:t>
            </w:r>
            <w:r w:rsidRPr="00344298">
              <w:rPr>
                <w:rFonts w:hint="eastAsia"/>
                <w:b/>
                <w:sz w:val="24"/>
                <w:szCs w:val="24"/>
              </w:rPr>
              <w:t>ワードアート</w:t>
            </w:r>
            <w:r w:rsidRPr="00344298">
              <w:rPr>
                <w:rFonts w:hint="eastAsia"/>
                <w:sz w:val="24"/>
                <w:szCs w:val="24"/>
              </w:rPr>
              <w:t>▼」で</w:t>
            </w:r>
          </w:p>
          <w:p w:rsidR="00BA4235" w:rsidRPr="00344298" w:rsidRDefault="00BA4235" w:rsidP="00B8339C">
            <w:pPr>
              <w:jc w:val="center"/>
              <w:rPr>
                <w:sz w:val="24"/>
                <w:szCs w:val="24"/>
              </w:rPr>
            </w:pPr>
            <w:r w:rsidRPr="00344298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70672A3" wp14:editId="4D68BBD8">
                      <wp:extent cx="3838575" cy="1828800"/>
                      <wp:effectExtent l="0" t="0" r="0" b="1270"/>
                      <wp:docPr id="14" name="テキスト ボックス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3857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A4235" w:rsidRPr="00BA4235" w:rsidRDefault="00BA4235" w:rsidP="00BA4235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BA4235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光彩</w:t>
                                  </w:r>
                                  <w:r w:rsidRPr="00BA4235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70672A3" id="テキスト ボックス 14" o:spid="_x0000_s1028" type="#_x0000_t202" style="width:302.2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" filled="f" stroked="f">
                      <v:textbox style="mso-fit-shape-to-text:t" inset="5.85pt,.7pt,5.85pt,.7pt">
                        <w:txbxContent>
                          <w:p w:rsidR="00BA4235" w:rsidRPr="00BA4235" w:rsidRDefault="00BA4235" w:rsidP="00BA4235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A4235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光彩</w:t>
                            </w:r>
                            <w:r w:rsidRPr="00BA4235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A4235" w:rsidRPr="00344298" w:rsidRDefault="00BA4235" w:rsidP="00B8339C">
            <w:pPr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を作成します。</w:t>
            </w:r>
          </w:p>
          <w:p w:rsidR="00BA4235" w:rsidRPr="00344298" w:rsidRDefault="00BA4235" w:rsidP="00344298">
            <w:pPr>
              <w:jc w:val="center"/>
              <w:rPr>
                <w:sz w:val="24"/>
                <w:szCs w:val="24"/>
              </w:rPr>
            </w:pPr>
            <w:r w:rsidRPr="00344298">
              <w:rPr>
                <w:rFonts w:hint="eastAsia"/>
                <w:color w:val="FFFFFF" w:themeColor="background1"/>
                <w:sz w:val="24"/>
                <w:szCs w:val="24"/>
                <w:shd w:val="clear" w:color="auto" w:fill="FF0000"/>
              </w:rPr>
              <w:t>「光彩」を変更してみましょう</w:t>
            </w:r>
          </w:p>
          <w:p w:rsidR="00BA4235" w:rsidRPr="00344298" w:rsidRDefault="00BA4235" w:rsidP="00B8339C">
            <w:pPr>
              <w:jc w:val="left"/>
              <w:rPr>
                <w:b/>
                <w:sz w:val="24"/>
                <w:szCs w:val="24"/>
                <w:shd w:val="clear" w:color="auto" w:fill="F7CAAC" w:themeFill="accent2" w:themeFillTint="66"/>
              </w:rPr>
            </w:pPr>
            <w:r w:rsidRP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１．「光彩の色」　※</w:t>
            </w:r>
            <w:r w:rsid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表示される</w:t>
            </w:r>
            <w:r w:rsidRP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色</w:t>
            </w:r>
            <w:r w:rsid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で</w:t>
            </w:r>
            <w:r w:rsidRP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変更する場合</w:t>
            </w:r>
          </w:p>
          <w:p w:rsidR="00BA4235" w:rsidRPr="00344298" w:rsidRDefault="00BA4235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「光彩」を選択し、「</w:t>
            </w:r>
            <w:r w:rsidRPr="00344298">
              <w:rPr>
                <w:rFonts w:hint="eastAsia"/>
                <w:b/>
                <w:sz w:val="24"/>
                <w:szCs w:val="24"/>
              </w:rPr>
              <w:t>その他の光彩の色</w:t>
            </w:r>
            <w:r w:rsidRPr="00344298">
              <w:rPr>
                <w:rFonts w:hint="eastAsia"/>
                <w:sz w:val="24"/>
                <w:szCs w:val="24"/>
              </w:rPr>
              <w:t>」を選択します。</w:t>
            </w:r>
          </w:p>
          <w:p w:rsidR="00BA4235" w:rsidRDefault="00EF6854" w:rsidP="00B8339C">
            <w:pPr>
              <w:jc w:val="center"/>
            </w:pPr>
            <w:r>
              <w:rPr>
                <w:sz w:val="21"/>
              </w:rPr>
              <w:object w:dxaOrig="7515" w:dyaOrig="56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9.9pt;height:248.9pt" o:ole="">
                  <v:imagedata r:id="rId8" o:title=""/>
                </v:shape>
                <o:OLEObject Type="Embed" ProgID="PBrush" ShapeID="_x0000_i1025" DrawAspect="Content" ObjectID="_1545989660" r:id="rId9"/>
              </w:object>
            </w:r>
          </w:p>
          <w:p w:rsidR="00EF6854" w:rsidRPr="00EF6854" w:rsidRDefault="00EF6854" w:rsidP="00B8339C">
            <w:pPr>
              <w:jc w:val="center"/>
              <w:rPr>
                <w:sz w:val="24"/>
                <w:szCs w:val="24"/>
              </w:rPr>
            </w:pPr>
            <w:r w:rsidRPr="00EF6854">
              <w:rPr>
                <w:rFonts w:hint="eastAsia"/>
                <w:sz w:val="24"/>
                <w:szCs w:val="24"/>
              </w:rPr>
              <w:t>例えば「</w:t>
            </w:r>
            <w:r w:rsidRPr="00EF6854">
              <w:rPr>
                <w:rFonts w:hint="eastAsia"/>
                <w:b/>
                <w:color w:val="7030A0"/>
                <w:sz w:val="24"/>
                <w:szCs w:val="24"/>
              </w:rPr>
              <w:t>紫色</w:t>
            </w:r>
            <w:r w:rsidRPr="00EF6854">
              <w:rPr>
                <w:rFonts w:hint="eastAsia"/>
                <w:sz w:val="24"/>
                <w:szCs w:val="24"/>
              </w:rPr>
              <w:t>」であれば</w:t>
            </w:r>
          </w:p>
          <w:p w:rsidR="00BA4235" w:rsidRPr="003C3109" w:rsidRDefault="00BA4235" w:rsidP="00B8339C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5FB2536" wp14:editId="4ECF56FE">
                      <wp:extent cx="1828800" cy="1828800"/>
                      <wp:effectExtent l="0" t="0" r="0" b="1270"/>
                      <wp:docPr id="19" name="テキスト ボック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A4235" w:rsidRPr="00EF6854" w:rsidRDefault="00BA4235" w:rsidP="00BA4235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101600">
                                        <w14:srgbClr w14:val="7030A0">
                                          <w14:alpha w14:val="4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EF6854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101600">
                                        <w14:srgbClr w14:val="7030A0">
                                          <w14:alpha w14:val="4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光彩</w:t>
                                  </w:r>
                                  <w:r w:rsidRPr="00EF6854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101600">
                                        <w14:srgbClr w14:val="7030A0">
                                          <w14:alpha w14:val="4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45FB2536" id="テキスト ボックス 19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JYYiK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BA4235" w:rsidRPr="00EF6854" w:rsidRDefault="00BA4235" w:rsidP="00BA4235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101600">
                                  <w14:srgbClr w14:val="7030A0">
                                    <w14:alpha w14:val="4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F6854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101600">
                                  <w14:srgbClr w14:val="7030A0">
                                    <w14:alpha w14:val="4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光彩</w:t>
                            </w:r>
                            <w:r w:rsidRPr="00EF6854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101600">
                                  <w14:srgbClr w14:val="7030A0">
                                    <w14:alpha w14:val="4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6818" w:type="dxa"/>
          </w:tcPr>
          <w:p w:rsidR="00BA4235" w:rsidRPr="00344298" w:rsidRDefault="00BA4235" w:rsidP="00B8339C">
            <w:pPr>
              <w:jc w:val="left"/>
              <w:rPr>
                <w:b/>
                <w:sz w:val="24"/>
                <w:szCs w:val="24"/>
                <w:shd w:val="clear" w:color="auto" w:fill="F7CAAC" w:themeFill="accent2" w:themeFillTint="66"/>
              </w:rPr>
            </w:pPr>
            <w:r w:rsidRPr="00344298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２．「光彩のオプション」</w:t>
            </w:r>
          </w:p>
          <w:p w:rsidR="00BA4235" w:rsidRPr="00344298" w:rsidRDefault="00EF6854" w:rsidP="00B8339C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2775" w:dyaOrig="1260">
                <v:shape id="_x0000_i1026" type="#_x0000_t75" style="width:138.75pt;height:63pt" o:ole="">
                  <v:imagedata r:id="rId10" o:title=""/>
                </v:shape>
                <o:OLEObject Type="Embed" ProgID="PBrush" ShapeID="_x0000_i1026" DrawAspect="Content" ObjectID="_1545989661" r:id="rId11"/>
              </w:object>
            </w:r>
          </w:p>
          <w:p w:rsidR="00BA4235" w:rsidRPr="00344298" w:rsidRDefault="00BA4235" w:rsidP="00B8339C">
            <w:pPr>
              <w:pStyle w:val="a4"/>
              <w:numPr>
                <w:ilvl w:val="0"/>
                <w:numId w:val="3"/>
              </w:numPr>
              <w:ind w:leftChars="0"/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「</w:t>
            </w:r>
            <w:r w:rsidRPr="00344298">
              <w:rPr>
                <w:rFonts w:hint="eastAsia"/>
                <w:b/>
                <w:sz w:val="24"/>
                <w:szCs w:val="24"/>
              </w:rPr>
              <w:t>光彩のオプション</w:t>
            </w:r>
            <w:r w:rsidRPr="00344298">
              <w:rPr>
                <w:rFonts w:hint="eastAsia"/>
                <w:sz w:val="24"/>
                <w:szCs w:val="24"/>
              </w:rPr>
              <w:t>」を選択後、以下の「</w:t>
            </w:r>
            <w:r w:rsidRPr="00344298">
              <w:rPr>
                <w:rFonts w:hint="eastAsia"/>
                <w:b/>
                <w:sz w:val="24"/>
                <w:szCs w:val="24"/>
              </w:rPr>
              <w:t>図形の書式設定</w:t>
            </w:r>
            <w:r w:rsidRPr="00344298">
              <w:rPr>
                <w:rFonts w:hint="eastAsia"/>
                <w:sz w:val="24"/>
                <w:szCs w:val="24"/>
              </w:rPr>
              <w:t>」画面が右側に表示されます。</w:t>
            </w:r>
          </w:p>
          <w:p w:rsidR="00BA4235" w:rsidRPr="00344298" w:rsidRDefault="00BA4235" w:rsidP="00B8339C">
            <w:pPr>
              <w:jc w:val="center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※先程のワードアートに設定されている「</w:t>
            </w:r>
            <w:r w:rsidRPr="00344298">
              <w:rPr>
                <w:rFonts w:hint="eastAsia"/>
                <w:b/>
                <w:sz w:val="24"/>
                <w:szCs w:val="24"/>
              </w:rPr>
              <w:t>光彩</w:t>
            </w:r>
            <w:r w:rsidRPr="00344298">
              <w:rPr>
                <w:rFonts w:hint="eastAsia"/>
                <w:sz w:val="24"/>
                <w:szCs w:val="24"/>
              </w:rPr>
              <w:t>」の設定。</w:t>
            </w:r>
          </w:p>
          <w:p w:rsidR="00BA4235" w:rsidRPr="003C3109" w:rsidRDefault="00EF6854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635" w:dyaOrig="2790">
                <v:shape id="_x0000_i1027" type="#_x0000_t75" style="width:231.75pt;height:139.5pt" o:ole="">
                  <v:imagedata r:id="rId12" o:title=""/>
                </v:shape>
                <o:OLEObject Type="Embed" ProgID="PBrush" ShapeID="_x0000_i1027" DrawAspect="Content" ObjectID="_1545989662" r:id="rId13"/>
              </w:object>
            </w:r>
          </w:p>
          <w:p w:rsidR="00BA4235" w:rsidRPr="00344298" w:rsidRDefault="00BA4235" w:rsidP="00B8339C">
            <w:pPr>
              <w:pStyle w:val="a4"/>
              <w:numPr>
                <w:ilvl w:val="0"/>
                <w:numId w:val="2"/>
              </w:numPr>
              <w:ind w:leftChars="0"/>
              <w:jc w:val="left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各種値を変更します。例えば以下のように変更してみます。</w:t>
            </w:r>
          </w:p>
          <w:p w:rsidR="00BA4235" w:rsidRPr="003C3109" w:rsidRDefault="00BA4235" w:rsidP="00B8339C">
            <w:pPr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5280" w:dyaOrig="2760">
                <v:shape id="_x0000_i1028" type="#_x0000_t75" style="width:231.8pt;height:121.15pt" o:ole="">
                  <v:imagedata r:id="rId14" o:title=""/>
                </v:shape>
                <o:OLEObject Type="Embed" ProgID="PBrush" ShapeID="_x0000_i1028" DrawAspect="Content" ObjectID="_1545989663" r:id="rId15"/>
              </w:object>
            </w:r>
          </w:p>
          <w:p w:rsidR="00BA4235" w:rsidRPr="003C3109" w:rsidRDefault="00BA4235" w:rsidP="00B8339C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34927F7" wp14:editId="288EF278">
                      <wp:extent cx="1828800" cy="1828800"/>
                      <wp:effectExtent l="0" t="0" r="0" b="1270"/>
                      <wp:docPr id="20" name="テキスト ボック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A4235" w:rsidRPr="00BA4235" w:rsidRDefault="00BA4235" w:rsidP="00BA4235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279400">
                                        <w14:srgbClr w14:val="FF0000">
                                          <w14:alpha w14:val="6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BA4235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317500">
                                        <w14:srgbClr w14:val="FF0000"/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光彩</w:t>
                                  </w:r>
                                  <w:r w:rsidRPr="00BA4235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317500">
                                        <w14:srgbClr w14:val="FF0000"/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  <w:r w:rsidRPr="00BA4235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glow w14:rad="279400">
                                        <w14:srgbClr w14:val="FF0000">
                                          <w14:alpha w14:val="60000"/>
                                        </w14:srgbClr>
                                      </w14:glow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 xml:space="preserve">　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34927F7" id="テキスト ボックス 20" o:spid="_x0000_s1030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" filled="f" stroked="f">
                      <v:textbox style="mso-fit-shape-to-text:t" inset="5.85pt,.7pt,5.85pt,.7pt">
                        <w:txbxContent>
                          <w:p w:rsidR="00BA4235" w:rsidRPr="00BA4235" w:rsidRDefault="00BA4235" w:rsidP="00BA4235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279400">
                                  <w14:srgbClr w14:val="FF0000">
                                    <w14:alpha w14:val="6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A4235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317500">
                                  <w14:srgbClr w14:val="FF0000"/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光彩</w:t>
                            </w:r>
                            <w:r w:rsidRPr="00BA4235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317500">
                                  <w14:srgbClr w14:val="FF0000"/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  <w:r w:rsidRPr="00BA4235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glow w14:rad="279400">
                                  <w14:srgbClr w14:val="FF0000">
                                    <w14:alpha w14:val="60000"/>
                                  </w14:srgbClr>
                                </w14:glow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　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A4235" w:rsidRPr="00344298" w:rsidRDefault="00BA4235" w:rsidP="00B8339C">
            <w:pPr>
              <w:jc w:val="center"/>
              <w:rPr>
                <w:sz w:val="24"/>
                <w:szCs w:val="24"/>
              </w:rPr>
            </w:pPr>
            <w:r w:rsidRPr="00344298">
              <w:rPr>
                <w:rFonts w:hint="eastAsia"/>
                <w:sz w:val="24"/>
                <w:szCs w:val="24"/>
              </w:rPr>
              <w:t>以下のサンプルで様々に試してみましょう。</w:t>
            </w:r>
          </w:p>
          <w:p w:rsidR="00BA4235" w:rsidRPr="003C3109" w:rsidRDefault="00BA4235" w:rsidP="00B8339C">
            <w:pPr>
              <w:jc w:val="center"/>
              <w:rPr>
                <w:sz w:val="22"/>
                <w:szCs w:val="22"/>
              </w:rPr>
            </w:pPr>
            <w:r w:rsidRPr="003C3109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0EF8A0DE" wp14:editId="734022C3">
                      <wp:extent cx="3838575" cy="1828800"/>
                      <wp:effectExtent l="0" t="0" r="0" b="1270"/>
                      <wp:docPr id="21" name="テキスト ボック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38575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A4235" w:rsidRPr="00BA4235" w:rsidRDefault="00BA4235" w:rsidP="00BA4235">
                                  <w:pPr>
                                    <w:jc w:val="center"/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</w:pPr>
                                  <w:r w:rsidRPr="00BA4235">
                                    <w:rPr>
                                      <w:rFonts w:hint="eastAsia"/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光彩</w:t>
                                  </w:r>
                                  <w:r w:rsidRPr="00BA4235">
                                    <w:rPr>
                                      <w:b/>
                                      <w:outline/>
                                      <w:color w:val="5B9BD5" w:themeColor="accent5"/>
                                      <w:sz w:val="72"/>
                                      <w:szCs w:val="72"/>
                                      <w14:shadow w14:blurRad="38100" w14:dist="22860" w14:dir="5400000" w14:sx="100000" w14:sy="100000" w14:kx="0" w14:ky="0" w14:algn="tl">
                                        <w14:srgbClr w14:val="000000">
                                          <w14:alpha w14:val="70000"/>
                                        </w14:srgbClr>
                                      </w14:shadow>
                                      <w14:textOutline w14:w="10160" w14:cap="flat" w14:cmpd="sng" w14:algn="ctr">
                                        <w14:solidFill>
                                          <w14:schemeClr w14:val="accent5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のオプション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EF8A0DE" id="テキスト ボックス 21" o:spid="_x0000_s1031" type="#_x0000_t202" style="width:302.25pt;height:2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" filled="f" stroked="f">
                      <v:textbox style="mso-fit-shape-to-text:t" inset="5.85pt,.7pt,5.85pt,.7pt">
                        <w:txbxContent>
                          <w:p w:rsidR="00BA4235" w:rsidRPr="00BA4235" w:rsidRDefault="00BA4235" w:rsidP="00BA4235">
                            <w:pPr>
                              <w:jc w:val="center"/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A4235">
                              <w:rPr>
                                <w:rFonts w:hint="eastAsia"/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光彩</w:t>
                            </w:r>
                            <w:r w:rsidRPr="00BA4235">
                              <w:rPr>
                                <w:b/>
                                <w:outline/>
                                <w:color w:val="5B9BD5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のオプション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BA4235" w:rsidRDefault="00BA4235" w:rsidP="00BA4235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以下</w:t>
      </w:r>
      <w:r w:rsidR="00344298"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左側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の「ワードアート」を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作成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BA4235" w:rsidRPr="00344298" w:rsidRDefault="00BA4235" w:rsidP="00BA4235">
      <w:pPr>
        <w:jc w:val="center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t>「影・文字色・文字の輪郭・反射」なども含め、ここまでの練習を復習し「光彩」を設定して下さい。</w:t>
      </w:r>
    </w:p>
    <w:p w:rsidR="00BA4235" w:rsidRDefault="00BA4235" w:rsidP="00BA4235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</w:p>
    <w:p w:rsidR="00BA4235" w:rsidRPr="00E5359C" w:rsidRDefault="00BA4235" w:rsidP="00BA4235">
      <w:pPr>
        <w:jc w:val="center"/>
        <w:rPr>
          <w:b/>
          <w:sz w:val="28"/>
          <w:szCs w:val="28"/>
        </w:rPr>
        <w:sectPr w:rsidR="00BA4235" w:rsidRPr="00E5359C" w:rsidSect="00DB2429">
          <w:pgSz w:w="14572" w:h="20639" w:code="12"/>
          <w:pgMar w:top="567" w:right="567" w:bottom="142" w:left="567" w:header="851" w:footer="992" w:gutter="0"/>
          <w:cols w:sep="1" w:space="720"/>
          <w:docGrid w:type="lines" w:linePitch="360"/>
        </w:sectPr>
      </w:pPr>
    </w:p>
    <w:p w:rsidR="00BA4235" w:rsidRDefault="00BA4235" w:rsidP="00BA4235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7E8282EE" wp14:editId="6FE5DA78">
                <wp:extent cx="1828800" cy="1828800"/>
                <wp:effectExtent l="0" t="0" r="0" b="1270"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4235" w:rsidRPr="00CA3238" w:rsidRDefault="00BA4235" w:rsidP="00BA4235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glow w14:rad="190500">
                                  <w14:srgbClr w14:val="C00000">
                                    <w14:alpha w14:val="60000"/>
                                  </w14:srgb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323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glow w14:rad="152400">
                                  <w14:srgbClr w14:val="C00000">
                                    <w14:alpha w14:val="20000"/>
                                  </w14:srgb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洞窟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D966" w:themeColor="accent4" w:themeTint="99"/>
                                <w:sz w:val="144"/>
                                <w:szCs w:val="144"/>
                                <w14:glow w14:rad="177800">
                                  <w14:srgbClr w14:val="C00000">
                                    <w14:alpha w14:val="60000"/>
                                  </w14:srgb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E8282EE" id="テキスト ボックス 22" o:spid="_x0000_s1032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" filled="f" stroked="f">
                <v:textbox style="mso-fit-shape-to-text:t" inset="5.85pt,.7pt,5.85pt,.7pt">
                  <w:txbxContent>
                    <w:p w:rsidR="00BA4235" w:rsidRPr="00CA3238" w:rsidRDefault="00BA4235" w:rsidP="00BA4235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D966" w:themeColor="accent4" w:themeTint="99"/>
                          <w:sz w:val="144"/>
                          <w:szCs w:val="144"/>
                          <w14:glow w14:rad="190500">
                            <w14:srgbClr w14:val="C00000">
                              <w14:alpha w14:val="60000"/>
                            </w14:srgb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A323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D966" w:themeColor="accent4" w:themeTint="99"/>
                          <w:sz w:val="144"/>
                          <w:szCs w:val="144"/>
                          <w14:glow w14:rad="152400">
                            <w14:srgbClr w14:val="C00000">
                              <w14:alpha w14:val="20000"/>
                            </w14:srgb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洞窟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D966" w:themeColor="accent4" w:themeTint="99"/>
                          <w:sz w:val="144"/>
                          <w:szCs w:val="144"/>
                          <w14:glow w14:rad="177800">
                            <w14:srgbClr w14:val="C00000">
                              <w14:alpha w14:val="60000"/>
                            </w14:srgb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85798D">
        <w:rPr>
          <w:noProof/>
          <w:sz w:val="28"/>
          <w:szCs w:val="28"/>
        </w:rPr>
        <w:drawing>
          <wp:inline distT="0" distB="0" distL="0" distR="0">
            <wp:extent cx="1981200" cy="15240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494" cy="152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235" w:rsidRPr="00344298" w:rsidRDefault="00BA4235" w:rsidP="0085798D">
      <w:pPr>
        <w:jc w:val="center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t>フォント＝</w:t>
      </w:r>
      <w:r w:rsidRPr="00344298">
        <w:rPr>
          <w:rFonts w:hint="eastAsia"/>
          <w:sz w:val="24"/>
          <w:szCs w:val="24"/>
        </w:rPr>
        <w:t>HG</w:t>
      </w:r>
      <w:r w:rsidRPr="00344298">
        <w:rPr>
          <w:rFonts w:hint="eastAsia"/>
          <w:sz w:val="24"/>
          <w:szCs w:val="24"/>
        </w:rPr>
        <w:t>丸ｺﾞｼｯｸ</w:t>
      </w:r>
      <w:r w:rsidRPr="00344298">
        <w:rPr>
          <w:rFonts w:hint="eastAsia"/>
          <w:sz w:val="24"/>
          <w:szCs w:val="24"/>
        </w:rPr>
        <w:t>M-PRO</w:t>
      </w:r>
      <w:r w:rsidRPr="00344298">
        <w:rPr>
          <w:rFonts w:hint="eastAsia"/>
          <w:sz w:val="24"/>
          <w:szCs w:val="24"/>
        </w:rPr>
        <w:t xml:space="preserve">　７２ポイイント</w:t>
      </w:r>
    </w:p>
    <w:p w:rsidR="00BA4235" w:rsidRPr="00344298" w:rsidRDefault="00BA4235" w:rsidP="00BA4235">
      <w:pPr>
        <w:jc w:val="left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t>１．ワードアートの「塗りつぶし」</w:t>
      </w:r>
    </w:p>
    <w:p w:rsidR="00BA4235" w:rsidRPr="00344298" w:rsidRDefault="0085798D" w:rsidP="0085798D">
      <w:pPr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t xml:space="preserve">　　書式の「文字の塗りつぶし」</w:t>
      </w:r>
    </w:p>
    <w:p w:rsidR="00BA4235" w:rsidRPr="00344298" w:rsidRDefault="00BA4235" w:rsidP="00BA4235">
      <w:pPr>
        <w:jc w:val="left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t>２．ワードアートの「光彩オプション」</w:t>
      </w:r>
    </w:p>
    <w:p w:rsidR="00BA4235" w:rsidRDefault="00764C25" w:rsidP="0034429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43225" cy="22860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4C25" w:rsidRDefault="00764C25" w:rsidP="00344298">
      <w:pPr>
        <w:jc w:val="center"/>
        <w:rPr>
          <w:sz w:val="28"/>
          <w:szCs w:val="28"/>
        </w:rPr>
      </w:pPr>
    </w:p>
    <w:p w:rsidR="00BA4235" w:rsidRDefault="00BA4235" w:rsidP="00FE079E">
      <w:pP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inline distT="0" distB="0" distL="0" distR="0" wp14:anchorId="72431AAE" wp14:editId="1363821F">
                <wp:extent cx="1828800" cy="1828800"/>
                <wp:effectExtent l="0" t="0" r="0" b="1270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A4235" w:rsidRPr="00CA3238" w:rsidRDefault="00BA4235" w:rsidP="00764C25">
                            <w:pPr>
                              <w:jc w:val="left"/>
                              <w:rPr>
                                <w:rFonts w:ascii="富士ポップ" w:eastAsia="富士ポップ" w:hAnsi="ふみゴシック"/>
                                <w:color w:val="8496B0" w:themeColor="text2" w:themeTint="99"/>
                                <w:sz w:val="56"/>
                                <w:szCs w:val="56"/>
                                <w14:glow w14:rad="101600">
                                  <w14:schemeClr w14:val="tx1">
                                    <w14:alpha w14:val="40000"/>
                                  </w14:schemeClr>
                                </w14:glow>
                                <w14:reflection w14:blurRad="0" w14:stA="100000" w14:stPos="0" w14:endA="0" w14:endPos="65000" w14:dist="5080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A60CC">
                              <w:rPr>
                                <w:rFonts w:ascii="富士ポップ" w:eastAsia="富士ポップ" w:hAnsi="ふみゴシック" w:hint="eastAsia"/>
                                <w:sz w:val="56"/>
                                <w:szCs w:val="56"/>
                                <w14:glow w14:rad="190500">
                                  <w14:srgbClr w14:val="00B050">
                                    <w14:alpha w14:val="30000"/>
                                  </w14:srgbClr>
                                </w14:glow>
                                <w14:textOutline w14:w="6604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70C0"/>
                                      </w14:gs>
                                      <w14:gs w14:pos="50000">
                                        <w14:schemeClr w14:val="tx1">
                                          <w14:tint w14:val="44500"/>
                                          <w14:satMod w14:val="160000"/>
                                        </w14:schemeClr>
                                      </w14:gs>
                                      <w14:gs w14:pos="100000">
                                        <w14:schemeClr w14:val="tx1"/>
                                      </w14:gs>
                                    </w14:gsLst>
                                    <w14:path w14:path="circle">
                                      <w14:fillToRect w14:l="50000" w14:t="50000" w14:r="50000" w14:b="50000"/>
                                    </w14:path>
                                  </w14:gradFill>
                                </w14:textFill>
                              </w:rPr>
                              <w:t>２０２０年宇宙の旅</w:t>
                            </w:r>
                            <w:r w:rsidRPr="00CA3238">
                              <w:rPr>
                                <w:rFonts w:ascii="富士ポップ" w:eastAsia="富士ポップ" w:hAnsi="ふみゴシック" w:hint="eastAsia"/>
                                <w:color w:val="8496B0" w:themeColor="text2" w:themeTint="99"/>
                                <w:sz w:val="56"/>
                                <w:szCs w:val="56"/>
                                <w14:glow w14:rad="101600">
                                  <w14:schemeClr w14:val="tx1">
                                    <w14:alpha w14:val="40000"/>
                                  </w14:schemeClr>
                                </w14:glow>
                                <w14:reflection w14:blurRad="0" w14:stA="100000" w14:stPos="0" w14:endA="0" w14:endPos="65000" w14:dist="50800" w14:dir="5400000" w14:fadeDir="5400000" w14:sx="100000" w14:sy="-100000" w14:kx="0" w14:ky="0" w14:algn="bl"/>
                                <w14:textOutline w14:w="10541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431AAE" id="テキスト ボックス 7" o:spid="_x0000_s1033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KG+cGdGAgAAaw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BA4235" w:rsidRPr="00CA3238" w:rsidRDefault="00BA4235" w:rsidP="00764C25">
                      <w:pPr>
                        <w:jc w:val="left"/>
                        <w:rPr>
                          <w:rFonts w:ascii="富士ポップ" w:eastAsia="富士ポップ" w:hAnsi="ふみゴシック"/>
                          <w:color w:val="8496B0" w:themeColor="text2" w:themeTint="99"/>
                          <w:sz w:val="56"/>
                          <w:szCs w:val="56"/>
                          <w14:glow w14:rad="101600">
                            <w14:schemeClr w14:val="tx1">
                              <w14:alpha w14:val="40000"/>
                            </w14:schemeClr>
                          </w14:glow>
                          <w14:reflection w14:blurRad="0" w14:stA="100000" w14:stPos="0" w14:endA="0" w14:endPos="65000" w14:dist="5080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A60CC">
                        <w:rPr>
                          <w:rFonts w:ascii="富士ポップ" w:eastAsia="富士ポップ" w:hAnsi="ふみゴシック" w:hint="eastAsia"/>
                          <w:sz w:val="56"/>
                          <w:szCs w:val="56"/>
                          <w14:glow w14:rad="190500">
                            <w14:srgbClr w14:val="00B050">
                              <w14:alpha w14:val="30000"/>
                            </w14:srgbClr>
                          </w14:glow>
                          <w14:textOutline w14:w="6604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70C0"/>
                                </w14:gs>
                                <w14:gs w14:pos="50000">
                                  <w14:schemeClr w14:val="tx1">
                                    <w14:tint w14:val="44500"/>
                                    <w14:satMod w14:val="160000"/>
                                  </w14:schemeClr>
                                </w14:gs>
                                <w14:gs w14:pos="100000">
                                  <w14:schemeClr w14:val="tx1"/>
                                </w14:gs>
                              </w14:gsLst>
                              <w14:path w14:path="circle">
                                <w14:fillToRect w14:l="50000" w14:t="50000" w14:r="50000" w14:b="50000"/>
                              </w14:path>
                            </w14:gradFill>
                          </w14:textFill>
                        </w:rPr>
                        <w:t>２０２０年宇宙の旅</w:t>
                      </w:r>
                      <w:r w:rsidRPr="00CA3238">
                        <w:rPr>
                          <w:rFonts w:ascii="富士ポップ" w:eastAsia="富士ポップ" w:hAnsi="ふみゴシック" w:hint="eastAsia"/>
                          <w:color w:val="8496B0" w:themeColor="text2" w:themeTint="99"/>
                          <w:sz w:val="56"/>
                          <w:szCs w:val="56"/>
                          <w14:glow w14:rad="101600">
                            <w14:schemeClr w14:val="tx1">
                              <w14:alpha w14:val="40000"/>
                            </w14:schemeClr>
                          </w14:glow>
                          <w14:reflection w14:blurRad="0" w14:stA="100000" w14:stPos="0" w14:endA="0" w14:endPos="65000" w14:dist="50800" w14:dir="5400000" w14:fadeDir="5400000" w14:sx="100000" w14:sy="-100000" w14:kx="0" w14:ky="0" w14:algn="bl"/>
                          <w14:textOutline w14:w="10541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A4235" w:rsidRPr="00344298" w:rsidRDefault="00BA4235" w:rsidP="00344298">
      <w:pPr>
        <w:jc w:val="center"/>
        <w:rPr>
          <w:sz w:val="24"/>
          <w:szCs w:val="24"/>
        </w:rPr>
      </w:pPr>
      <w:r w:rsidRPr="00344298">
        <w:rPr>
          <w:rFonts w:hint="eastAsia"/>
          <w:sz w:val="24"/>
          <w:szCs w:val="24"/>
        </w:rPr>
        <w:t>フォント＝　富士ポップ　２８ポイイント</w:t>
      </w:r>
    </w:p>
    <w:p w:rsidR="00BA4235" w:rsidRPr="00F53D31" w:rsidRDefault="00BA4235" w:rsidP="00BA4235">
      <w:pPr>
        <w:jc w:val="lef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B838AF1" wp14:editId="30763BC8">
            <wp:extent cx="2766833" cy="1304925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044" cy="13135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8"/>
          <w:szCs w:val="28"/>
        </w:rPr>
        <w:drawing>
          <wp:inline distT="0" distB="0" distL="0" distR="0" wp14:anchorId="42E047CA" wp14:editId="312EEBF2">
            <wp:extent cx="1352550" cy="70485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235" w:rsidRDefault="00FE079E" w:rsidP="0034429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095500" cy="117157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298" w:rsidRDefault="00764C25" w:rsidP="00764C2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4FFFD32" wp14:editId="7BA14532">
            <wp:extent cx="2857500" cy="223837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298" w:rsidRDefault="00344298" w:rsidP="00BA4235">
      <w:pPr>
        <w:jc w:val="left"/>
        <w:rPr>
          <w:sz w:val="28"/>
          <w:szCs w:val="28"/>
        </w:rPr>
      </w:pPr>
    </w:p>
    <w:p w:rsidR="00344298" w:rsidRDefault="00344298" w:rsidP="00BA4235">
      <w:pPr>
        <w:jc w:val="left"/>
        <w:rPr>
          <w:sz w:val="28"/>
          <w:szCs w:val="28"/>
        </w:rPr>
      </w:pPr>
    </w:p>
    <w:p w:rsidR="00344298" w:rsidRDefault="00344298" w:rsidP="00BA4235">
      <w:pPr>
        <w:jc w:val="left"/>
        <w:rPr>
          <w:sz w:val="28"/>
          <w:szCs w:val="28"/>
        </w:rPr>
      </w:pPr>
    </w:p>
    <w:p w:rsidR="00344298" w:rsidRDefault="00344298" w:rsidP="00764C25">
      <w:pPr>
        <w:rPr>
          <w:sz w:val="28"/>
          <w:szCs w:val="28"/>
        </w:rPr>
      </w:pPr>
    </w:p>
    <w:p w:rsidR="00BA4235" w:rsidRPr="00344298" w:rsidRDefault="00BA4235" w:rsidP="00BA4235">
      <w:pPr>
        <w:jc w:val="center"/>
        <w:rPr>
          <w:sz w:val="24"/>
          <w:szCs w:val="24"/>
        </w:rPr>
      </w:pPr>
      <w:r w:rsidRPr="00344298">
        <w:rPr>
          <w:rFonts w:hint="eastAsia"/>
          <w:sz w:val="24"/>
          <w:szCs w:val="24"/>
          <w:shd w:val="clear" w:color="auto" w:fill="F4B083" w:themeFill="accent2" w:themeFillTint="99"/>
        </w:rPr>
        <w:t>左の例題のように作成してみましょう</w:t>
      </w:r>
    </w:p>
    <w:p w:rsidR="00BA4235" w:rsidRPr="00344298" w:rsidRDefault="00BA4235" w:rsidP="00BA4235">
      <w:pPr>
        <w:jc w:val="center"/>
        <w:rPr>
          <w:b/>
          <w:sz w:val="24"/>
          <w:szCs w:val="24"/>
        </w:rPr>
      </w:pPr>
      <w:r w:rsidRPr="00344298">
        <w:rPr>
          <w:rFonts w:hint="eastAsia"/>
          <w:b/>
          <w:sz w:val="24"/>
          <w:szCs w:val="24"/>
        </w:rPr>
        <w:t>「例題」と全く同じである必要はありません。</w:t>
      </w:r>
    </w:p>
    <w:p w:rsidR="00BA4235" w:rsidRPr="00764C25" w:rsidRDefault="00BA4235" w:rsidP="00BA4235">
      <w:pPr>
        <w:jc w:val="left"/>
        <w:rPr>
          <w:sz w:val="24"/>
          <w:szCs w:val="24"/>
        </w:rPr>
      </w:pPr>
    </w:p>
    <w:p w:rsidR="00BA4235" w:rsidRPr="00764C25" w:rsidRDefault="00BA4235" w:rsidP="00BA4235">
      <w:pPr>
        <w:jc w:val="left"/>
        <w:rPr>
          <w:sz w:val="24"/>
          <w:szCs w:val="24"/>
        </w:rPr>
      </w:pPr>
    </w:p>
    <w:p w:rsidR="00BA4235" w:rsidRPr="00764C25" w:rsidRDefault="00BA4235" w:rsidP="00BA4235">
      <w:pPr>
        <w:jc w:val="left"/>
        <w:rPr>
          <w:sz w:val="24"/>
          <w:szCs w:val="24"/>
        </w:rPr>
      </w:pPr>
    </w:p>
    <w:p w:rsidR="00BA4235" w:rsidRPr="00764C25" w:rsidRDefault="00BA4235" w:rsidP="00BA4235">
      <w:pPr>
        <w:jc w:val="left"/>
        <w:rPr>
          <w:sz w:val="24"/>
          <w:szCs w:val="24"/>
        </w:rPr>
      </w:pPr>
    </w:p>
    <w:p w:rsidR="00BA4235" w:rsidRPr="00764C25" w:rsidRDefault="00BA4235" w:rsidP="00BA4235">
      <w:pPr>
        <w:jc w:val="left"/>
        <w:rPr>
          <w:sz w:val="24"/>
          <w:szCs w:val="24"/>
        </w:rPr>
      </w:pPr>
    </w:p>
    <w:p w:rsidR="00BA4235" w:rsidRPr="00764C25" w:rsidRDefault="00BA4235" w:rsidP="00BA4235">
      <w:pPr>
        <w:jc w:val="left"/>
        <w:rPr>
          <w:sz w:val="24"/>
          <w:szCs w:val="24"/>
        </w:rPr>
      </w:pPr>
    </w:p>
    <w:p w:rsidR="00BA4235" w:rsidRPr="00764C25" w:rsidRDefault="00BA4235" w:rsidP="00BA4235">
      <w:pPr>
        <w:jc w:val="left"/>
        <w:rPr>
          <w:sz w:val="24"/>
          <w:szCs w:val="24"/>
        </w:rPr>
      </w:pPr>
    </w:p>
    <w:p w:rsidR="00BA4235" w:rsidRPr="00764C25" w:rsidRDefault="00BA4235" w:rsidP="00BA4235">
      <w:pPr>
        <w:jc w:val="left"/>
        <w:rPr>
          <w:sz w:val="24"/>
          <w:szCs w:val="24"/>
        </w:rPr>
      </w:pPr>
    </w:p>
    <w:p w:rsidR="00BA4235" w:rsidRPr="00764C25" w:rsidRDefault="00BA4235" w:rsidP="00BA4235">
      <w:pPr>
        <w:jc w:val="left"/>
        <w:rPr>
          <w:sz w:val="24"/>
          <w:szCs w:val="24"/>
        </w:rPr>
      </w:pPr>
    </w:p>
    <w:p w:rsidR="00BA4235" w:rsidRDefault="00BA423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Default="00764C25" w:rsidP="00BA4235">
      <w:pPr>
        <w:jc w:val="left"/>
        <w:rPr>
          <w:sz w:val="24"/>
          <w:szCs w:val="24"/>
        </w:rPr>
      </w:pPr>
    </w:p>
    <w:p w:rsidR="00764C25" w:rsidRPr="00764C25" w:rsidRDefault="00764C25" w:rsidP="00BA4235">
      <w:pPr>
        <w:jc w:val="left"/>
        <w:rPr>
          <w:sz w:val="24"/>
          <w:szCs w:val="24"/>
        </w:rPr>
      </w:pPr>
    </w:p>
    <w:p w:rsidR="00BA4235" w:rsidRPr="00764C25" w:rsidRDefault="00BA4235" w:rsidP="00BA4235">
      <w:pPr>
        <w:rPr>
          <w:sz w:val="24"/>
          <w:szCs w:val="24"/>
        </w:rPr>
      </w:pPr>
    </w:p>
    <w:p w:rsidR="000D01FC" w:rsidRPr="00764C25" w:rsidRDefault="001A27F6">
      <w:pPr>
        <w:rPr>
          <w:sz w:val="24"/>
          <w:szCs w:val="24"/>
        </w:rPr>
      </w:pPr>
    </w:p>
    <w:sectPr w:rsidR="000D01FC" w:rsidRPr="00764C25" w:rsidSect="00CE6935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7F6" w:rsidRDefault="001A27F6" w:rsidP="00522DF6">
      <w:pPr>
        <w:spacing w:line="240" w:lineRule="auto"/>
      </w:pPr>
      <w:r>
        <w:separator/>
      </w:r>
    </w:p>
  </w:endnote>
  <w:endnote w:type="continuationSeparator" w:id="0">
    <w:p w:rsidR="001A27F6" w:rsidRDefault="001A27F6" w:rsidP="00522D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ふみゴシック">
    <w:panose1 w:val="03000509000000000000"/>
    <w:charset w:val="80"/>
    <w:family w:val="script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7F6" w:rsidRDefault="001A27F6" w:rsidP="00522DF6">
      <w:pPr>
        <w:spacing w:line="240" w:lineRule="auto"/>
      </w:pPr>
      <w:r>
        <w:separator/>
      </w:r>
    </w:p>
  </w:footnote>
  <w:footnote w:type="continuationSeparator" w:id="0">
    <w:p w:rsidR="001A27F6" w:rsidRDefault="001A27F6" w:rsidP="00522D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B37E3"/>
    <w:multiLevelType w:val="hybridMultilevel"/>
    <w:tmpl w:val="62EA2CC0"/>
    <w:lvl w:ilvl="0" w:tplc="9D8A2C64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F4631A4"/>
    <w:multiLevelType w:val="hybridMultilevel"/>
    <w:tmpl w:val="4E2A36F8"/>
    <w:lvl w:ilvl="0" w:tplc="39248E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C83D65"/>
    <w:multiLevelType w:val="hybridMultilevel"/>
    <w:tmpl w:val="BB0A1B6C"/>
    <w:lvl w:ilvl="0" w:tplc="563831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235"/>
    <w:rsid w:val="001A27F6"/>
    <w:rsid w:val="00344298"/>
    <w:rsid w:val="003E3AF7"/>
    <w:rsid w:val="00522DF6"/>
    <w:rsid w:val="00764C25"/>
    <w:rsid w:val="0085798D"/>
    <w:rsid w:val="00A82919"/>
    <w:rsid w:val="00BA4235"/>
    <w:rsid w:val="00BE7B72"/>
    <w:rsid w:val="00DB2429"/>
    <w:rsid w:val="00EF6854"/>
    <w:rsid w:val="00FD707C"/>
    <w:rsid w:val="00F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96C54D2-D10C-460E-8F96-284192AE3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A4235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4235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4235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22D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22DF6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522D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22DF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5</cp:revision>
  <dcterms:created xsi:type="dcterms:W3CDTF">2017-01-12T06:54:00Z</dcterms:created>
  <dcterms:modified xsi:type="dcterms:W3CDTF">2017-01-15T03:45:00Z</dcterms:modified>
</cp:coreProperties>
</file>