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23" w:rsidRPr="00510BA5" w:rsidRDefault="00061123" w:rsidP="0006112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4A43D2" wp14:editId="7818BA0F">
                <wp:simplePos x="0" y="0"/>
                <wp:positionH relativeFrom="column">
                  <wp:posOffset>2324735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123" w:rsidRDefault="00061123" w:rsidP="0006112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E3667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E3667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E3667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4A43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3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HX1L0nhAAAACwEAAA8AAABkcnMvZG93&#10;bnJldi54bWxMj7FOwzAQhnck3sE6JLbWCU1DGuJUVSUWFkTLwubGhxMRny3bTUOfHjPBeHef/vv+&#10;ZjubkU3ow2BJQL7MgCF1Vg2kBbwfnxcVsBAlKTlaQgHfGGDb3t40slb2Qm84HaJmKYRCLQX0Mbqa&#10;89D1aGRYWoeUbp/WGxnT6DVXXl5SuBn5Q5aV3MiB0odeOtz32H0dzkbAVRebDzfkftoddVFE93p9&#10;2XMh7u/m3ROwiHP8g+FXP6lDm5xO9kwqsFHAqizzhApYrKs1sERsqqIEdkqbVf4IvG34/w7tD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B19S9J4QAAAAsBAAAPAAAAAAAAAAAAAAAA&#10;APoEAABkcnMvZG93bnJldi54bWxQSwUGAAAAAAQABADzAAAACAYAAAAA&#10;" stroked="f">
                <v:textbox style="mso-fit-shape-to-text:t" inset="5.85pt,.7pt,5.85pt,.7pt">
                  <w:txbxContent>
                    <w:p w:rsidR="00061123" w:rsidRDefault="00061123" w:rsidP="0006112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E3667C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E3667C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E3667C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E3667C">
        <w:rPr>
          <w:rFonts w:hint="eastAsia"/>
          <w:b/>
          <w:color w:val="000000"/>
          <w:sz w:val="28"/>
          <w:szCs w:val="28"/>
        </w:rPr>
        <w:t>９</w:t>
      </w:r>
      <w:r>
        <w:rPr>
          <w:rFonts w:hint="eastAsia"/>
          <w:b/>
          <w:color w:val="000000"/>
          <w:sz w:val="28"/>
          <w:szCs w:val="28"/>
        </w:rPr>
        <w:t>－「表の配置」）</w:t>
      </w:r>
    </w:p>
    <w:p w:rsidR="00061123" w:rsidRDefault="00061123" w:rsidP="0006112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061123" w:rsidRDefault="00061123" w:rsidP="00061123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061123" w:rsidRDefault="00061123" w:rsidP="00061123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「表」を段落で横配置を設定する。</w:t>
      </w:r>
    </w:p>
    <w:p w:rsidR="00061123" w:rsidRPr="00E3667C" w:rsidRDefault="00061123" w:rsidP="00061123">
      <w:pPr>
        <w:jc w:val="left"/>
        <w:rPr>
          <w:sz w:val="24"/>
          <w:szCs w:val="24"/>
        </w:rPr>
      </w:pPr>
      <w:r w:rsidRPr="00E3667C">
        <w:rPr>
          <w:rFonts w:hint="eastAsia"/>
          <w:sz w:val="24"/>
          <w:szCs w:val="24"/>
        </w:rPr>
        <w:t>「</w:t>
      </w:r>
      <w:r w:rsidRPr="00E3667C">
        <w:rPr>
          <w:rFonts w:hint="eastAsia"/>
          <w:b/>
          <w:sz w:val="24"/>
          <w:szCs w:val="24"/>
        </w:rPr>
        <w:t>レイアウト（表ツール）</w:t>
      </w:r>
      <w:r w:rsidRPr="00E3667C">
        <w:rPr>
          <w:rFonts w:hint="eastAsia"/>
          <w:sz w:val="24"/>
          <w:szCs w:val="24"/>
        </w:rPr>
        <w:t>」を選択し、「</w:t>
      </w:r>
      <w:r w:rsidRPr="00E3667C">
        <w:rPr>
          <w:rFonts w:hint="eastAsia"/>
          <w:b/>
          <w:sz w:val="24"/>
          <w:szCs w:val="24"/>
        </w:rPr>
        <w:t>表</w:t>
      </w:r>
      <w:r w:rsidRPr="00E3667C">
        <w:rPr>
          <w:rFonts w:hint="eastAsia"/>
          <w:sz w:val="24"/>
          <w:szCs w:val="24"/>
        </w:rPr>
        <w:t>」より「</w:t>
      </w:r>
      <w:r w:rsidRPr="00E3667C">
        <w:rPr>
          <w:rFonts w:hint="eastAsia"/>
          <w:b/>
          <w:sz w:val="24"/>
          <w:szCs w:val="24"/>
        </w:rPr>
        <w:t>プロパティ</w:t>
      </w:r>
      <w:r w:rsidRPr="00E3667C">
        <w:rPr>
          <w:rFonts w:hint="eastAsia"/>
          <w:sz w:val="24"/>
          <w:szCs w:val="24"/>
        </w:rPr>
        <w:t>」ボタンで設定が可能です。</w:t>
      </w:r>
    </w:p>
    <w:p w:rsidR="00061123" w:rsidRPr="00E3667C" w:rsidRDefault="00E3667C" w:rsidP="00061123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524875" cy="14192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637" w:type="dxa"/>
        <w:jc w:val="center"/>
        <w:tblLayout w:type="fixed"/>
        <w:tblLook w:val="01E0" w:firstRow="1" w:lastRow="1" w:firstColumn="1" w:lastColumn="1" w:noHBand="0" w:noVBand="0"/>
      </w:tblPr>
      <w:tblGrid>
        <w:gridCol w:w="6479"/>
        <w:gridCol w:w="7158"/>
      </w:tblGrid>
      <w:tr w:rsidR="00061123" w:rsidRPr="00E3667C" w:rsidTr="00C2106A">
        <w:trPr>
          <w:trHeight w:val="7417"/>
          <w:jc w:val="center"/>
        </w:trPr>
        <w:tc>
          <w:tcPr>
            <w:tcW w:w="6479" w:type="dxa"/>
            <w:tcBorders>
              <w:bottom w:val="single" w:sz="4" w:space="0" w:color="auto"/>
            </w:tcBorders>
            <w:shd w:val="clear" w:color="auto" w:fill="auto"/>
          </w:tcPr>
          <w:p w:rsidR="00061123" w:rsidRPr="00E3667C" w:rsidRDefault="00061123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３行３列の表（サイズの調整後）</w:t>
            </w:r>
          </w:p>
          <w:tbl>
            <w:tblPr>
              <w:tblStyle w:val="a3"/>
              <w:tblW w:w="0" w:type="auto"/>
              <w:tblInd w:w="22" w:type="dxa"/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020"/>
              <w:gridCol w:w="1020"/>
            </w:tblGrid>
            <w:tr w:rsidR="00061123" w:rsidRPr="00E3667C" w:rsidTr="00FF148E">
              <w:trPr>
                <w:trHeight w:val="265"/>
              </w:trPr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061123" w:rsidRPr="00E3667C" w:rsidTr="00FF148E">
              <w:trPr>
                <w:trHeight w:val="252"/>
              </w:trPr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061123" w:rsidRPr="00E3667C" w:rsidTr="00FF148E">
              <w:trPr>
                <w:trHeight w:val="265"/>
              </w:trPr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61123" w:rsidRPr="00E3667C" w:rsidRDefault="00061123" w:rsidP="00FF148E">
            <w:pPr>
              <w:rPr>
                <w:rFonts w:ascii="ＭＳ 明朝" w:hAnsi="ＭＳ 明朝"/>
                <w:sz w:val="24"/>
                <w:szCs w:val="24"/>
              </w:rPr>
            </w:pPr>
            <w:r w:rsidRPr="00E3667C">
              <w:rPr>
                <w:rFonts w:ascii="ＭＳ 明朝" w:hAnsi="ＭＳ 明朝" w:hint="eastAsia"/>
                <w:sz w:val="24"/>
                <w:szCs w:val="24"/>
              </w:rPr>
              <w:t>このように、初期は文字と同じように左詰めに配置されます。</w:t>
            </w:r>
          </w:p>
          <w:p w:rsidR="00061123" w:rsidRPr="00E3667C" w:rsidRDefault="00E3667C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590062" wp14:editId="1670AB29">
                      <wp:extent cx="285750" cy="180975"/>
                      <wp:effectExtent l="38100" t="0" r="19050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375ECA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9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6wAs&#10;oY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020"/>
              <w:gridCol w:w="1020"/>
              <w:gridCol w:w="1020"/>
            </w:tblGrid>
            <w:tr w:rsidR="00061123" w:rsidRPr="00E3667C" w:rsidTr="00FF148E">
              <w:trPr>
                <w:trHeight w:val="265"/>
                <w:jc w:val="center"/>
              </w:trPr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061123" w:rsidRPr="00E3667C" w:rsidTr="00FF148E">
              <w:trPr>
                <w:trHeight w:val="252"/>
                <w:jc w:val="center"/>
              </w:trPr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061123" w:rsidRPr="00E3667C" w:rsidTr="00FF148E">
              <w:trPr>
                <w:trHeight w:val="265"/>
                <w:jc w:val="center"/>
              </w:trPr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</w:tcPr>
                <w:p w:rsidR="00061123" w:rsidRPr="00E3667C" w:rsidRDefault="00061123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61123" w:rsidRPr="00C2106A" w:rsidRDefault="00061123" w:rsidP="00C2106A">
            <w:pPr>
              <w:jc w:val="left"/>
              <w:rPr>
                <w:color w:val="FF0000"/>
                <w:sz w:val="24"/>
                <w:szCs w:val="24"/>
              </w:rPr>
            </w:pPr>
            <w:r w:rsidRPr="00E3667C">
              <w:rPr>
                <w:rFonts w:ascii="ＭＳ 明朝" w:hAnsi="ＭＳ 明朝" w:hint="eastAsia"/>
                <w:sz w:val="24"/>
                <w:szCs w:val="24"/>
              </w:rPr>
              <w:t>の</w:t>
            </w:r>
            <w:r w:rsidR="00C2106A">
              <w:rPr>
                <w:rFonts w:ascii="ＭＳ 明朝" w:hAnsi="ＭＳ 明朝" w:hint="eastAsia"/>
                <w:sz w:val="24"/>
                <w:szCs w:val="24"/>
              </w:rPr>
              <w:t xml:space="preserve"> 様に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、表そのものを「</w:t>
            </w:r>
            <w:r w:rsidRPr="00E3667C">
              <w:rPr>
                <w:rFonts w:ascii="ＭＳ 明朝" w:hAnsi="ＭＳ 明朝" w:hint="eastAsia"/>
                <w:b/>
                <w:sz w:val="24"/>
                <w:szCs w:val="24"/>
              </w:rPr>
              <w:t>中央揃え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」「</w:t>
            </w:r>
            <w:r w:rsidRPr="00E3667C">
              <w:rPr>
                <w:rFonts w:ascii="ＭＳ 明朝" w:hAnsi="ＭＳ 明朝" w:hint="eastAsia"/>
                <w:b/>
                <w:sz w:val="24"/>
                <w:szCs w:val="24"/>
              </w:rPr>
              <w:t>右詰め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」に配置するには</w:t>
            </w:r>
            <w:r w:rsidR="00C2106A">
              <w:rPr>
                <w:rFonts w:ascii="ＭＳ 明朝" w:hAnsi="ＭＳ 明朝" w:hint="eastAsia"/>
                <w:sz w:val="24"/>
                <w:szCs w:val="24"/>
              </w:rPr>
              <w:t>、</w:t>
            </w:r>
            <w:r w:rsidRPr="00E3667C">
              <w:rPr>
                <w:rFonts w:ascii="ＭＳ 明朝" w:hAnsi="ＭＳ 明朝" w:hint="eastAsia"/>
                <w:sz w:val="24"/>
                <w:szCs w:val="24"/>
              </w:rPr>
              <w:t>文字列と異なり、</w:t>
            </w:r>
            <w:r w:rsidRPr="00C2106A">
              <w:rPr>
                <w:rFonts w:ascii="ＭＳ 明朝" w:hAnsi="ＭＳ 明朝" w:hint="eastAsia"/>
                <w:color w:val="FF0000"/>
                <w:sz w:val="24"/>
                <w:szCs w:val="24"/>
              </w:rPr>
              <w:t>「段落」の</w:t>
            </w:r>
            <w:r w:rsidRPr="00C2106A">
              <w:rPr>
                <w:rFonts w:hint="eastAsia"/>
                <w:color w:val="FF0000"/>
                <w:sz w:val="24"/>
                <w:szCs w:val="24"/>
              </w:rPr>
              <w:t>ツールでは実行出来ません。</w:t>
            </w:r>
          </w:p>
          <w:p w:rsidR="00061123" w:rsidRPr="00E3667C" w:rsidRDefault="00C2106A" w:rsidP="00FF148E">
            <w:pPr>
              <w:jc w:val="center"/>
              <w:rPr>
                <w:sz w:val="24"/>
                <w:szCs w:val="24"/>
              </w:rPr>
            </w:pPr>
            <w:r>
              <w:object w:dxaOrig="4125" w:dyaOrig="2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206.25pt;height:102pt" o:ole="">
                  <v:imagedata r:id="rId6" o:title=""/>
                </v:shape>
                <o:OLEObject Type="Embed" ProgID="PBrush" ShapeID="_x0000_i1055" DrawAspect="Content" ObjectID="_1546509769" r:id="rId7"/>
              </w:object>
            </w:r>
            <w:r w:rsidR="00061123" w:rsidRPr="00E3667C">
              <w:rPr>
                <w:rFonts w:hint="eastAsia"/>
                <w:sz w:val="24"/>
                <w:szCs w:val="24"/>
              </w:rPr>
              <w:t>＝不可</w:t>
            </w:r>
          </w:p>
          <w:p w:rsidR="00061123" w:rsidRPr="00E3667C" w:rsidRDefault="00061123" w:rsidP="00FF148E">
            <w:pPr>
              <w:rPr>
                <w:b/>
                <w:sz w:val="24"/>
                <w:szCs w:val="24"/>
              </w:rPr>
            </w:pPr>
            <w:r w:rsidRPr="00E3667C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061123" w:rsidRPr="00E3667C" w:rsidRDefault="00061123" w:rsidP="00FF148E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E3667C">
              <w:rPr>
                <w:rFonts w:hint="eastAsia"/>
                <w:b/>
                <w:sz w:val="24"/>
                <w:szCs w:val="24"/>
              </w:rPr>
              <w:t>配置したい表の中で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クリック</w:t>
            </w:r>
            <w:r w:rsidRPr="00E3667C">
              <w:rPr>
                <w:rFonts w:hint="eastAsia"/>
                <w:b/>
                <w:sz w:val="24"/>
                <w:szCs w:val="24"/>
              </w:rPr>
              <w:t>します。</w:t>
            </w:r>
          </w:p>
          <w:p w:rsidR="00061123" w:rsidRPr="00E3667C" w:rsidRDefault="00061123" w:rsidP="00FF148E">
            <w:pPr>
              <w:ind w:leftChars="95" w:left="439" w:hangingChars="100" w:hanging="240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「</w:t>
            </w:r>
            <w:r w:rsidRPr="00E3667C">
              <w:rPr>
                <w:rFonts w:hint="eastAsia"/>
                <w:b/>
                <w:sz w:val="24"/>
                <w:szCs w:val="24"/>
              </w:rPr>
              <w:t>レイアウト</w:t>
            </w:r>
            <w:r w:rsidRPr="00E3667C">
              <w:rPr>
                <w:rFonts w:hint="eastAsia"/>
                <w:sz w:val="24"/>
                <w:szCs w:val="24"/>
              </w:rPr>
              <w:t>（表ツール）」タブを選択し、「</w:t>
            </w:r>
            <w:r w:rsidRPr="00E3667C">
              <w:rPr>
                <w:rFonts w:hint="eastAsia"/>
                <w:b/>
                <w:sz w:val="24"/>
                <w:szCs w:val="24"/>
              </w:rPr>
              <w:t>表</w:t>
            </w:r>
            <w:r w:rsidRPr="00E3667C">
              <w:rPr>
                <w:rFonts w:hint="eastAsia"/>
                <w:sz w:val="24"/>
                <w:szCs w:val="24"/>
              </w:rPr>
              <w:t>」より「</w:t>
            </w:r>
            <w:r w:rsidRPr="00E3667C">
              <w:rPr>
                <w:rFonts w:hint="eastAsia"/>
                <w:b/>
                <w:sz w:val="24"/>
                <w:szCs w:val="24"/>
              </w:rPr>
              <w:t>プロパティ</w:t>
            </w:r>
            <w:r w:rsidRPr="00E3667C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:rsidR="00061123" w:rsidRPr="00E3667C" w:rsidRDefault="00C2106A" w:rsidP="00C2106A">
            <w:pPr>
              <w:ind w:leftChars="95" w:left="399" w:hangingChars="100" w:hanging="200"/>
              <w:jc w:val="center"/>
              <w:rPr>
                <w:sz w:val="24"/>
                <w:szCs w:val="24"/>
              </w:rPr>
            </w:pPr>
            <w:r>
              <w:object w:dxaOrig="3240" w:dyaOrig="2550">
                <v:shape id="_x0000_i1058" type="#_x0000_t75" style="width:162pt;height:127.5pt" o:ole="">
                  <v:imagedata r:id="rId8" o:title=""/>
                </v:shape>
                <o:OLEObject Type="Embed" ProgID="PBrush" ShapeID="_x0000_i1058" DrawAspect="Content" ObjectID="_1546509770" r:id="rId9"/>
              </w:object>
            </w:r>
          </w:p>
          <w:p w:rsidR="00061123" w:rsidRPr="00E3667C" w:rsidRDefault="00061123" w:rsidP="00C2106A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※他の方法として、表内で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E3667C">
              <w:rPr>
                <w:rFonts w:hint="eastAsia"/>
                <w:sz w:val="24"/>
                <w:szCs w:val="24"/>
              </w:rPr>
              <w:t>します。</w:t>
            </w:r>
          </w:p>
          <w:p w:rsidR="00061123" w:rsidRPr="00E3667C" w:rsidRDefault="00061123" w:rsidP="00C2106A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表示されたメニュー項目から「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表のプロパティ</w:t>
            </w:r>
            <w:r w:rsidRPr="00E3667C">
              <w:rPr>
                <w:rFonts w:hint="eastAsia"/>
                <w:sz w:val="24"/>
                <w:szCs w:val="24"/>
              </w:rPr>
              <w:t>」を左クリックで選択。</w:t>
            </w:r>
          </w:p>
          <w:p w:rsidR="00061123" w:rsidRPr="00E3667C" w:rsidRDefault="00C2106A" w:rsidP="00C2106A">
            <w:pPr>
              <w:ind w:firstLineChars="100" w:firstLine="200"/>
              <w:jc w:val="center"/>
              <w:rPr>
                <w:sz w:val="24"/>
                <w:szCs w:val="24"/>
              </w:rPr>
            </w:pPr>
            <w:r>
              <w:object w:dxaOrig="3195" w:dyaOrig="1500">
                <v:shape id="_x0000_i1061" type="#_x0000_t75" style="width:159.75pt;height:75pt" o:ole="">
                  <v:imagedata r:id="rId10" o:title=""/>
                </v:shape>
                <o:OLEObject Type="Embed" ProgID="PBrush" ShapeID="_x0000_i1061" DrawAspect="Content" ObjectID="_1546509771" r:id="rId11"/>
              </w:object>
            </w:r>
          </w:p>
        </w:tc>
        <w:tc>
          <w:tcPr>
            <w:tcW w:w="7158" w:type="dxa"/>
            <w:tcBorders>
              <w:bottom w:val="single" w:sz="4" w:space="0" w:color="auto"/>
            </w:tcBorders>
            <w:shd w:val="clear" w:color="auto" w:fill="auto"/>
          </w:tcPr>
          <w:p w:rsidR="00061123" w:rsidRPr="00E3667C" w:rsidRDefault="00061123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以下のメニューが表示されます。「</w:t>
            </w:r>
            <w:r w:rsidRPr="00F63F10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E3667C">
              <w:rPr>
                <w:rFonts w:hint="eastAsia"/>
                <w:sz w:val="24"/>
                <w:szCs w:val="24"/>
              </w:rPr>
              <w:t>」を選択します。</w:t>
            </w:r>
            <w:r w:rsidRPr="00E3667C">
              <w:rPr>
                <w:sz w:val="24"/>
                <w:szCs w:val="24"/>
              </w:rPr>
              <w:br/>
            </w:r>
            <w:r w:rsidR="00F63F10">
              <w:object w:dxaOrig="6765" w:dyaOrig="6795">
                <v:shape id="_x0000_i1065" type="#_x0000_t75" style="width:338.25pt;height:339.75pt" o:ole="">
                  <v:imagedata r:id="rId12" o:title=""/>
                </v:shape>
                <o:OLEObject Type="Embed" ProgID="PBrush" ShapeID="_x0000_i1065" DrawAspect="Content" ObjectID="_1546509772" r:id="rId13"/>
              </w:object>
            </w:r>
          </w:p>
          <w:p w:rsidR="00061123" w:rsidRPr="00E3667C" w:rsidRDefault="00061123" w:rsidP="00FF148E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「</w:t>
            </w:r>
            <w:r w:rsidRPr="00E3667C">
              <w:rPr>
                <w:rFonts w:hint="eastAsia"/>
                <w:b/>
                <w:sz w:val="24"/>
                <w:szCs w:val="24"/>
              </w:rPr>
              <w:t>表</w:t>
            </w:r>
            <w:r w:rsidRPr="00E3667C">
              <w:rPr>
                <w:rFonts w:hint="eastAsia"/>
                <w:sz w:val="24"/>
                <w:szCs w:val="24"/>
              </w:rPr>
              <w:t>」のタブを選択し、「</w:t>
            </w:r>
            <w:r w:rsidRPr="00E3667C">
              <w:rPr>
                <w:rFonts w:hint="eastAsia"/>
                <w:b/>
                <w:sz w:val="24"/>
                <w:szCs w:val="24"/>
              </w:rPr>
              <w:t>配置</w:t>
            </w:r>
            <w:r w:rsidRPr="00E3667C">
              <w:rPr>
                <w:rFonts w:hint="eastAsia"/>
                <w:sz w:val="24"/>
                <w:szCs w:val="24"/>
              </w:rPr>
              <w:t>」で揃えたい項目を左クリッ</w:t>
            </w:r>
          </w:p>
          <w:p w:rsidR="00061123" w:rsidRPr="00E3667C" w:rsidRDefault="00061123" w:rsidP="00FF148E">
            <w:pPr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 xml:space="preserve">　　クして→「ＯＫ」です。</w:t>
            </w:r>
          </w:p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  <w:p w:rsidR="00061123" w:rsidRPr="00E3667C" w:rsidRDefault="00061123" w:rsidP="00C2106A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※配置のイメージ図＝</w:t>
            </w:r>
            <w:r w:rsidRPr="00E3667C">
              <w:rPr>
                <w:sz w:val="24"/>
                <w:szCs w:val="24"/>
              </w:rPr>
              <w:object w:dxaOrig="675" w:dyaOrig="630">
                <v:shape id="_x0000_i1029" type="#_x0000_t75" style="width:33.75pt;height:31.5pt" o:ole="">
                  <v:imagedata r:id="rId14" o:title=""/>
                </v:shape>
                <o:OLEObject Type="Embed" ProgID="PBrush" ShapeID="_x0000_i1029" DrawAspect="Content" ObjectID="_1546509773" r:id="rId15"/>
              </w:object>
            </w:r>
            <w:r w:rsidRPr="00E3667C">
              <w:rPr>
                <w:rFonts w:hint="eastAsia"/>
                <w:sz w:val="24"/>
                <w:szCs w:val="24"/>
              </w:rPr>
              <w:t xml:space="preserve">で　</w:t>
            </w:r>
            <w:r w:rsidRPr="00E3667C">
              <w:rPr>
                <w:sz w:val="24"/>
                <w:szCs w:val="24"/>
              </w:rPr>
              <w:object w:dxaOrig="435" w:dyaOrig="405">
                <v:shape id="_x0000_i1030" type="#_x0000_t75" style="width:21.75pt;height:20.25pt" o:ole="">
                  <v:imagedata r:id="rId16" o:title=""/>
                </v:shape>
                <o:OLEObject Type="Embed" ProgID="PBrush" ShapeID="_x0000_i1030" DrawAspect="Content" ObjectID="_1546509774" r:id="rId17"/>
              </w:object>
            </w:r>
            <w:r w:rsidRPr="00E3667C">
              <w:rPr>
                <w:rFonts w:hint="eastAsia"/>
                <w:sz w:val="24"/>
                <w:szCs w:val="24"/>
              </w:rPr>
              <w:t>＝表・</w:t>
            </w:r>
            <w:r w:rsidRPr="00E3667C">
              <w:rPr>
                <w:sz w:val="24"/>
                <w:szCs w:val="24"/>
              </w:rPr>
              <w:object w:dxaOrig="585" w:dyaOrig="330">
                <v:shape id="_x0000_i1031" type="#_x0000_t75" style="width:29.25pt;height:16.5pt" o:ole="">
                  <v:imagedata r:id="rId18" o:title=""/>
                </v:shape>
                <o:OLEObject Type="Embed" ProgID="PBrush" ShapeID="_x0000_i1031" DrawAspect="Content" ObjectID="_1546509775" r:id="rId19"/>
              </w:object>
            </w:r>
            <w:r w:rsidRPr="00E3667C">
              <w:rPr>
                <w:rFonts w:hint="eastAsia"/>
                <w:sz w:val="24"/>
                <w:szCs w:val="24"/>
              </w:rPr>
              <w:t>＝文字列です</w:t>
            </w:r>
          </w:p>
        </w:tc>
      </w:tr>
    </w:tbl>
    <w:p w:rsidR="00061123" w:rsidRPr="00E3667C" w:rsidRDefault="00061123" w:rsidP="00061123">
      <w:pPr>
        <w:widowControl/>
        <w:adjustRightInd/>
        <w:textAlignment w:val="auto"/>
        <w:rPr>
          <w:b/>
          <w:sz w:val="24"/>
          <w:szCs w:val="24"/>
        </w:rPr>
      </w:pPr>
    </w:p>
    <w:p w:rsidR="00061123" w:rsidRPr="00E3667C" w:rsidRDefault="00061123" w:rsidP="00C2106A">
      <w:pPr>
        <w:widowControl/>
        <w:adjustRightInd/>
        <w:jc w:val="center"/>
        <w:textAlignment w:val="auto"/>
        <w:rPr>
          <w:rFonts w:hint="eastAsia"/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次のページで練習しましょう。</w:t>
      </w:r>
    </w:p>
    <w:p w:rsidR="00061123" w:rsidRPr="00E3667C" w:rsidRDefault="00061123" w:rsidP="0006112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lastRenderedPageBreak/>
        <w:t>左と同じように表の行・列を追加変更し、「表の配置」を設定しましょう。</w:t>
      </w:r>
    </w:p>
    <w:p w:rsidR="00061123" w:rsidRDefault="00061123" w:rsidP="00061123">
      <w:pPr>
        <w:widowControl/>
        <w:adjustRightInd/>
        <w:textAlignment w:val="auto"/>
        <w:rPr>
          <w:b/>
          <w:sz w:val="24"/>
          <w:szCs w:val="24"/>
        </w:rPr>
      </w:pPr>
    </w:p>
    <w:p w:rsidR="00C2106A" w:rsidRPr="00E3667C" w:rsidRDefault="00C2106A" w:rsidP="00061123">
      <w:pPr>
        <w:widowControl/>
        <w:adjustRightInd/>
        <w:textAlignment w:val="auto"/>
        <w:rPr>
          <w:rFonts w:hint="eastAsia"/>
          <w:b/>
          <w:sz w:val="24"/>
          <w:szCs w:val="24"/>
        </w:rPr>
        <w:sectPr w:rsidR="00C2106A" w:rsidRPr="00E3667C" w:rsidSect="00DE6FD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（１）左詰め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  <w:gridCol w:w="760"/>
      </w:tblGrid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2</w:t>
      </w:r>
      <w:r w:rsidRPr="00E3667C">
        <w:rPr>
          <w:rFonts w:hint="eastAsia"/>
          <w:b/>
          <w:sz w:val="24"/>
          <w:szCs w:val="24"/>
        </w:rPr>
        <w:t>）右詰め</w:t>
      </w:r>
    </w:p>
    <w:tbl>
      <w:tblPr>
        <w:tblStyle w:val="a3"/>
        <w:tblW w:w="0" w:type="auto"/>
        <w:jc w:val="right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</w:tblGrid>
      <w:tr w:rsidR="00061123" w:rsidRPr="00E3667C" w:rsidTr="00FF148E">
        <w:trPr>
          <w:trHeight w:val="633"/>
          <w:jc w:val="right"/>
        </w:trPr>
        <w:tc>
          <w:tcPr>
            <w:tcW w:w="934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:rsidTr="00FF148E">
        <w:trPr>
          <w:trHeight w:val="633"/>
          <w:jc w:val="right"/>
        </w:trPr>
        <w:tc>
          <w:tcPr>
            <w:tcW w:w="934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3</w:t>
      </w:r>
      <w:r w:rsidRPr="00E3667C">
        <w:rPr>
          <w:rFonts w:hint="eastAsia"/>
          <w:b/>
          <w:sz w:val="24"/>
          <w:szCs w:val="24"/>
        </w:rPr>
        <w:t>）左詰め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  <w:gridCol w:w="760"/>
        <w:gridCol w:w="760"/>
      </w:tblGrid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4</w:t>
      </w:r>
      <w:r w:rsidRPr="00E3667C">
        <w:rPr>
          <w:rFonts w:hint="eastAsia"/>
          <w:b/>
          <w:sz w:val="24"/>
          <w:szCs w:val="24"/>
        </w:rPr>
        <w:t>）中央揃え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:rsidTr="00FF148E">
        <w:trPr>
          <w:trHeight w:val="349"/>
          <w:jc w:val="center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  <w:tr w:rsidR="00061123" w:rsidRPr="00E3667C" w:rsidTr="00FF148E">
        <w:trPr>
          <w:trHeight w:val="349"/>
          <w:jc w:val="center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（１）左詰めに</w:t>
      </w:r>
      <w:r w:rsidRPr="00E3667C">
        <w:rPr>
          <w:rFonts w:hint="eastAsia"/>
          <w:sz w:val="24"/>
          <w:szCs w:val="24"/>
        </w:rPr>
        <w:t>（４列４行に変更）</w:t>
      </w:r>
    </w:p>
    <w:tbl>
      <w:tblPr>
        <w:tblStyle w:val="a3"/>
        <w:tblW w:w="0" w:type="auto"/>
        <w:jc w:val="right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:rsidTr="00FF148E">
        <w:trPr>
          <w:trHeight w:val="349"/>
          <w:jc w:val="right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:rsidR="00061123" w:rsidRPr="00F63F10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2</w:t>
      </w:r>
      <w:r w:rsidRPr="00E3667C">
        <w:rPr>
          <w:rFonts w:hint="eastAsia"/>
          <w:b/>
          <w:sz w:val="24"/>
          <w:szCs w:val="24"/>
        </w:rPr>
        <w:t>）右詰めに</w:t>
      </w:r>
      <w:r w:rsidRPr="00E3667C">
        <w:rPr>
          <w:rFonts w:hint="eastAsia"/>
          <w:sz w:val="24"/>
          <w:szCs w:val="24"/>
        </w:rPr>
        <w:t>（４列２行に変更）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3</w:t>
      </w:r>
      <w:r w:rsidRPr="00E3667C">
        <w:rPr>
          <w:rFonts w:hint="eastAsia"/>
          <w:b/>
          <w:sz w:val="24"/>
          <w:szCs w:val="24"/>
        </w:rPr>
        <w:t>）左詰めに</w:t>
      </w:r>
      <w:r w:rsidRPr="00E3667C">
        <w:rPr>
          <w:rFonts w:hint="eastAsia"/>
          <w:sz w:val="24"/>
          <w:szCs w:val="24"/>
        </w:rPr>
        <w:t>（５列３行に変更）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:rsidTr="00FF148E">
        <w:trPr>
          <w:trHeight w:val="349"/>
          <w:jc w:val="center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b/>
          <w:sz w:val="24"/>
          <w:szCs w:val="24"/>
        </w:rPr>
      </w:pPr>
      <w:r w:rsidRPr="00E3667C">
        <w:rPr>
          <w:rFonts w:hint="eastAsia"/>
          <w:b/>
          <w:sz w:val="24"/>
          <w:szCs w:val="24"/>
        </w:rPr>
        <w:t>（</w:t>
      </w:r>
      <w:r w:rsidRPr="00E3667C">
        <w:rPr>
          <w:rFonts w:hint="eastAsia"/>
          <w:b/>
          <w:sz w:val="24"/>
          <w:szCs w:val="24"/>
        </w:rPr>
        <w:t>4</w:t>
      </w:r>
      <w:r w:rsidRPr="00E3667C">
        <w:rPr>
          <w:rFonts w:hint="eastAsia"/>
          <w:b/>
          <w:sz w:val="24"/>
          <w:szCs w:val="24"/>
        </w:rPr>
        <w:t>）中央揃えに</w:t>
      </w:r>
      <w:r w:rsidRPr="00E3667C">
        <w:rPr>
          <w:rFonts w:hint="eastAsia"/>
          <w:sz w:val="24"/>
          <w:szCs w:val="24"/>
        </w:rPr>
        <w:t>（３列２行に変更）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061123" w:rsidRPr="00E3667C" w:rsidTr="00FF148E">
        <w:trPr>
          <w:trHeight w:val="349"/>
        </w:trPr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061123" w:rsidRPr="00E3667C" w:rsidRDefault="00061123" w:rsidP="00FF148E">
            <w:pPr>
              <w:rPr>
                <w:sz w:val="24"/>
                <w:szCs w:val="24"/>
              </w:rPr>
            </w:pPr>
          </w:p>
        </w:tc>
      </w:tr>
    </w:tbl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61123" w:rsidRPr="00E3667C" w:rsidRDefault="00061123" w:rsidP="00061123">
      <w:pPr>
        <w:rPr>
          <w:sz w:val="24"/>
          <w:szCs w:val="24"/>
        </w:rPr>
      </w:pPr>
    </w:p>
    <w:p w:rsidR="000D01FC" w:rsidRPr="00E3667C" w:rsidRDefault="00F63F10">
      <w:pPr>
        <w:rPr>
          <w:sz w:val="24"/>
          <w:szCs w:val="24"/>
        </w:rPr>
      </w:pPr>
    </w:p>
    <w:sectPr w:rsidR="000D01FC" w:rsidRPr="00E3667C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23"/>
    <w:rsid w:val="00061123"/>
    <w:rsid w:val="003E3AF7"/>
    <w:rsid w:val="00BE7B72"/>
    <w:rsid w:val="00C2106A"/>
    <w:rsid w:val="00E3667C"/>
    <w:rsid w:val="00F63F1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C923C"/>
  <w15:chartTrackingRefBased/>
  <w15:docId w15:val="{D9F64C75-F35B-4105-80CE-A9261E28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6112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112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11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2017-01-21T03:43:00Z</dcterms:created>
  <dcterms:modified xsi:type="dcterms:W3CDTF">2017-01-21T04:12:00Z</dcterms:modified>
</cp:coreProperties>
</file>